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82" w:rsidRDefault="000D3702">
      <w:pPr>
        <w:widowControl/>
        <w:spacing w:line="705" w:lineRule="atLeast"/>
        <w:jc w:val="center"/>
        <w:textAlignment w:val="top"/>
        <w:rPr>
          <w:rFonts w:ascii="宋体" w:eastAsia="宋体" w:hAnsi="宋体" w:cs="宋体"/>
          <w:b/>
          <w:bCs/>
          <w:color w:val="000000"/>
          <w:kern w:val="0"/>
          <w:sz w:val="32"/>
          <w:szCs w:val="32"/>
        </w:rPr>
      </w:pPr>
      <w:r>
        <w:rPr>
          <w:rFonts w:ascii="宋体" w:eastAsia="宋体" w:hAnsi="宋体" w:cs="宋体"/>
          <w:b/>
          <w:bCs/>
          <w:color w:val="000000"/>
          <w:kern w:val="0"/>
          <w:sz w:val="32"/>
          <w:szCs w:val="32"/>
        </w:rPr>
        <w:t>长沙市第三医院</w:t>
      </w:r>
      <w:r w:rsidR="00FE6468">
        <w:rPr>
          <w:rFonts w:ascii="宋体" w:eastAsia="宋体" w:hAnsi="宋体" w:cs="宋体" w:hint="eastAsia"/>
          <w:b/>
          <w:bCs/>
          <w:color w:val="000000"/>
          <w:kern w:val="0"/>
          <w:sz w:val="32"/>
          <w:szCs w:val="32"/>
        </w:rPr>
        <w:t>（RICU）排风系统及新风系统安装</w:t>
      </w:r>
    </w:p>
    <w:p w:rsidR="00590582" w:rsidRDefault="000D3702">
      <w:pPr>
        <w:widowControl/>
        <w:spacing w:line="705" w:lineRule="atLeast"/>
        <w:jc w:val="center"/>
        <w:textAlignment w:val="top"/>
        <w:rPr>
          <w:rFonts w:ascii="宋体" w:eastAsia="宋体" w:hAnsi="宋体" w:cs="宋体"/>
          <w:b/>
          <w:bCs/>
          <w:color w:val="000000"/>
          <w:kern w:val="0"/>
          <w:sz w:val="32"/>
          <w:szCs w:val="32"/>
        </w:rPr>
      </w:pPr>
      <w:r>
        <w:rPr>
          <w:rFonts w:ascii="宋体" w:eastAsia="宋体" w:hAnsi="宋体" w:cs="宋体"/>
          <w:b/>
          <w:bCs/>
          <w:color w:val="000000"/>
          <w:kern w:val="0"/>
          <w:sz w:val="32"/>
          <w:szCs w:val="32"/>
        </w:rPr>
        <w:t>招标要求</w:t>
      </w:r>
    </w:p>
    <w:p w:rsidR="005F68F8" w:rsidRDefault="005F68F8" w:rsidP="005F68F8">
      <w:pPr>
        <w:widowControl/>
        <w:spacing w:line="600" w:lineRule="exact"/>
        <w:ind w:firstLineChars="50" w:firstLine="130"/>
        <w:textAlignment w:val="top"/>
        <w:rPr>
          <w:rFonts w:ascii="宋体" w:eastAsia="宋体" w:hAnsi="宋体" w:cs="宋体" w:hint="eastAsia"/>
          <w:color w:val="000000"/>
          <w:kern w:val="0"/>
          <w:sz w:val="26"/>
          <w:szCs w:val="26"/>
        </w:rPr>
      </w:pPr>
    </w:p>
    <w:p w:rsidR="005F68F8" w:rsidRDefault="000D3702" w:rsidP="005F68F8">
      <w:pPr>
        <w:widowControl/>
        <w:spacing w:line="600" w:lineRule="exact"/>
        <w:ind w:firstLineChars="250" w:firstLine="650"/>
        <w:textAlignment w:val="top"/>
        <w:rPr>
          <w:rFonts w:ascii="宋体" w:eastAsia="宋体" w:hAnsi="宋体" w:cs="宋体" w:hint="eastAsia"/>
          <w:color w:val="000000"/>
          <w:kern w:val="0"/>
          <w:sz w:val="26"/>
          <w:szCs w:val="26"/>
        </w:rPr>
      </w:pPr>
      <w:r>
        <w:rPr>
          <w:rFonts w:ascii="宋体" w:eastAsia="宋体" w:hAnsi="宋体" w:cs="宋体"/>
          <w:color w:val="000000"/>
          <w:kern w:val="0"/>
          <w:sz w:val="26"/>
          <w:szCs w:val="26"/>
        </w:rPr>
        <w:t>一、项目名称：</w:t>
      </w:r>
    </w:p>
    <w:p w:rsidR="005F68F8" w:rsidRDefault="000D3702" w:rsidP="005F68F8">
      <w:pPr>
        <w:widowControl/>
        <w:spacing w:line="600" w:lineRule="exact"/>
        <w:ind w:firstLineChars="250" w:firstLine="650"/>
        <w:textAlignment w:val="top"/>
        <w:rPr>
          <w:rFonts w:ascii="宋体" w:eastAsia="宋体" w:hAnsi="宋体" w:cs="宋体" w:hint="eastAsia"/>
          <w:color w:val="000000"/>
          <w:kern w:val="0"/>
          <w:sz w:val="26"/>
          <w:szCs w:val="26"/>
        </w:rPr>
      </w:pPr>
      <w:r>
        <w:rPr>
          <w:rFonts w:ascii="宋体" w:eastAsia="宋体" w:hAnsi="宋体" w:cs="宋体"/>
          <w:bCs/>
          <w:color w:val="000000"/>
          <w:kern w:val="0"/>
          <w:sz w:val="26"/>
          <w:szCs w:val="26"/>
        </w:rPr>
        <w:t>长沙市第三医院</w:t>
      </w:r>
      <w:r w:rsidR="00FE6468">
        <w:rPr>
          <w:rFonts w:ascii="宋体" w:eastAsia="宋体" w:hAnsi="宋体" w:cs="宋体" w:hint="eastAsia"/>
          <w:bCs/>
          <w:color w:val="000000"/>
          <w:kern w:val="0"/>
          <w:sz w:val="26"/>
          <w:szCs w:val="26"/>
        </w:rPr>
        <w:t>（RICU）排风系统及新风系统安装</w:t>
      </w:r>
    </w:p>
    <w:p w:rsidR="005F68F8" w:rsidRPr="005F68F8" w:rsidRDefault="000D3702" w:rsidP="005F68F8">
      <w:pPr>
        <w:widowControl/>
        <w:spacing w:line="600" w:lineRule="exact"/>
        <w:ind w:firstLineChars="250" w:firstLine="650"/>
        <w:textAlignment w:val="top"/>
        <w:rPr>
          <w:rFonts w:ascii="宋体" w:eastAsia="宋体" w:hAnsi="宋体" w:cs="宋体" w:hint="eastAsia"/>
          <w:color w:val="000000"/>
          <w:kern w:val="0"/>
          <w:sz w:val="26"/>
          <w:szCs w:val="26"/>
        </w:rPr>
      </w:pPr>
      <w:r>
        <w:rPr>
          <w:rFonts w:ascii="宋体" w:eastAsia="宋体" w:hAnsi="宋体" w:cs="宋体"/>
          <w:color w:val="000000"/>
          <w:kern w:val="0"/>
          <w:sz w:val="26"/>
          <w:szCs w:val="26"/>
        </w:rPr>
        <w:t>二、项目概况：</w:t>
      </w:r>
    </w:p>
    <w:p w:rsidR="005F68F8" w:rsidRDefault="00FE6468" w:rsidP="005F68F8">
      <w:pPr>
        <w:widowControl/>
        <w:spacing w:line="600" w:lineRule="exact"/>
        <w:ind w:firstLineChars="250" w:firstLine="650"/>
        <w:textAlignment w:val="top"/>
        <w:rPr>
          <w:rFonts w:hint="eastAsia"/>
          <w:sz w:val="26"/>
          <w:szCs w:val="26"/>
        </w:rPr>
      </w:pPr>
      <w:r w:rsidRPr="00FE6468">
        <w:rPr>
          <w:rFonts w:hint="eastAsia"/>
          <w:sz w:val="26"/>
          <w:szCs w:val="26"/>
        </w:rPr>
        <w:t>RICU</w:t>
      </w:r>
      <w:r w:rsidRPr="00FE6468">
        <w:rPr>
          <w:rFonts w:hint="eastAsia"/>
          <w:sz w:val="26"/>
          <w:szCs w:val="26"/>
        </w:rPr>
        <w:t>病室、共设计</w:t>
      </w:r>
      <w:r w:rsidRPr="00FE6468">
        <w:rPr>
          <w:rFonts w:hint="eastAsia"/>
          <w:sz w:val="26"/>
          <w:szCs w:val="26"/>
        </w:rPr>
        <w:t>2</w:t>
      </w:r>
      <w:r w:rsidRPr="00FE6468">
        <w:rPr>
          <w:rFonts w:hint="eastAsia"/>
          <w:sz w:val="26"/>
          <w:szCs w:val="26"/>
        </w:rPr>
        <w:t>套系统。送新风系统设计安装</w:t>
      </w:r>
      <w:r w:rsidRPr="00FE6468">
        <w:rPr>
          <w:rFonts w:hint="eastAsia"/>
          <w:sz w:val="26"/>
          <w:szCs w:val="26"/>
        </w:rPr>
        <w:t>2</w:t>
      </w:r>
      <w:r w:rsidRPr="00FE6468">
        <w:rPr>
          <w:rFonts w:hint="eastAsia"/>
          <w:sz w:val="26"/>
          <w:szCs w:val="26"/>
        </w:rPr>
        <w:t>台静音风机，此机安装在药品</w:t>
      </w:r>
      <w:proofErr w:type="gramStart"/>
      <w:r w:rsidRPr="00FE6468">
        <w:rPr>
          <w:rFonts w:hint="eastAsia"/>
          <w:sz w:val="26"/>
          <w:szCs w:val="26"/>
        </w:rPr>
        <w:t>存放间</w:t>
      </w:r>
      <w:proofErr w:type="gramEnd"/>
      <w:r w:rsidRPr="00FE6468">
        <w:rPr>
          <w:rFonts w:hint="eastAsia"/>
          <w:sz w:val="26"/>
          <w:szCs w:val="26"/>
        </w:rPr>
        <w:t>天花板内吊装。安装风嘴</w:t>
      </w:r>
      <w:r w:rsidRPr="00FE6468">
        <w:rPr>
          <w:rFonts w:hint="eastAsia"/>
          <w:sz w:val="26"/>
          <w:szCs w:val="26"/>
        </w:rPr>
        <w:t>5</w:t>
      </w:r>
      <w:r w:rsidRPr="00FE6468">
        <w:rPr>
          <w:rFonts w:hint="eastAsia"/>
          <w:sz w:val="26"/>
          <w:szCs w:val="26"/>
        </w:rPr>
        <w:t>个</w:t>
      </w:r>
      <w:r w:rsidR="005F68F8">
        <w:rPr>
          <w:rFonts w:hint="eastAsia"/>
          <w:sz w:val="26"/>
          <w:szCs w:val="26"/>
        </w:rPr>
        <w:t>。</w:t>
      </w:r>
      <w:r w:rsidRPr="00FE6468">
        <w:rPr>
          <w:rFonts w:hint="eastAsia"/>
          <w:sz w:val="26"/>
          <w:szCs w:val="26"/>
        </w:rPr>
        <w:t>排风系统设计安装</w:t>
      </w:r>
      <w:r w:rsidRPr="00FE6468">
        <w:rPr>
          <w:rFonts w:hint="eastAsia"/>
          <w:sz w:val="26"/>
          <w:szCs w:val="26"/>
        </w:rPr>
        <w:t>2</w:t>
      </w:r>
      <w:r w:rsidRPr="00FE6468">
        <w:rPr>
          <w:rFonts w:hint="eastAsia"/>
          <w:sz w:val="26"/>
          <w:szCs w:val="26"/>
        </w:rPr>
        <w:t>台静音送风机。此机安装在储物间天花板内吊装。安装风嘴</w:t>
      </w:r>
      <w:r w:rsidRPr="00FE6468">
        <w:rPr>
          <w:rFonts w:hint="eastAsia"/>
          <w:sz w:val="26"/>
          <w:szCs w:val="26"/>
        </w:rPr>
        <w:t>5</w:t>
      </w:r>
      <w:r w:rsidRPr="00FE6468">
        <w:rPr>
          <w:rFonts w:hint="eastAsia"/>
          <w:sz w:val="26"/>
          <w:szCs w:val="26"/>
        </w:rPr>
        <w:t>个</w:t>
      </w:r>
      <w:r w:rsidR="003D69F2" w:rsidRPr="003D69F2">
        <w:rPr>
          <w:rFonts w:hint="eastAsia"/>
          <w:b/>
          <w:sz w:val="26"/>
          <w:szCs w:val="26"/>
        </w:rPr>
        <w:t>（其中</w:t>
      </w:r>
      <w:r w:rsidR="003D69F2" w:rsidRPr="003D69F2">
        <w:rPr>
          <w:rFonts w:hint="eastAsia"/>
          <w:b/>
          <w:sz w:val="26"/>
          <w:szCs w:val="26"/>
        </w:rPr>
        <w:t>3</w:t>
      </w:r>
      <w:r w:rsidR="003D69F2" w:rsidRPr="003D69F2">
        <w:rPr>
          <w:rFonts w:hint="eastAsia"/>
          <w:b/>
          <w:sz w:val="26"/>
          <w:szCs w:val="26"/>
        </w:rPr>
        <w:t>个为下排风口）</w:t>
      </w:r>
      <w:r w:rsidRPr="00FE6468">
        <w:rPr>
          <w:rFonts w:hint="eastAsia"/>
          <w:sz w:val="26"/>
          <w:szCs w:val="26"/>
        </w:rPr>
        <w:t>。通风管道：采用</w:t>
      </w:r>
      <w:r>
        <w:rPr>
          <w:rFonts w:hint="eastAsia"/>
          <w:sz w:val="26"/>
          <w:szCs w:val="26"/>
        </w:rPr>
        <w:t>帆布</w:t>
      </w:r>
      <w:proofErr w:type="gramStart"/>
      <w:r>
        <w:rPr>
          <w:rFonts w:hint="eastAsia"/>
          <w:sz w:val="26"/>
          <w:szCs w:val="26"/>
        </w:rPr>
        <w:t>內</w:t>
      </w:r>
      <w:proofErr w:type="gramEnd"/>
      <w:r>
        <w:rPr>
          <w:rFonts w:hint="eastAsia"/>
          <w:sz w:val="26"/>
          <w:szCs w:val="26"/>
        </w:rPr>
        <w:t>含钢丝软管。风嘴：采用铝合金材质。每</w:t>
      </w:r>
      <w:proofErr w:type="gramStart"/>
      <w:r>
        <w:rPr>
          <w:rFonts w:hint="eastAsia"/>
          <w:sz w:val="26"/>
          <w:szCs w:val="26"/>
        </w:rPr>
        <w:t>台风机</w:t>
      </w:r>
      <w:proofErr w:type="gramEnd"/>
      <w:r>
        <w:rPr>
          <w:rFonts w:hint="eastAsia"/>
          <w:sz w:val="26"/>
          <w:szCs w:val="26"/>
        </w:rPr>
        <w:t>每小时排风量不小于</w:t>
      </w:r>
      <w:r w:rsidRPr="00FE6468">
        <w:rPr>
          <w:rFonts w:hint="eastAsia"/>
          <w:sz w:val="26"/>
          <w:szCs w:val="26"/>
        </w:rPr>
        <w:t>(750m3\h)</w:t>
      </w:r>
      <w:r w:rsidRPr="00FE6468">
        <w:rPr>
          <w:rFonts w:hint="eastAsia"/>
          <w:sz w:val="26"/>
          <w:szCs w:val="26"/>
        </w:rPr>
        <w:t>。</w:t>
      </w:r>
    </w:p>
    <w:p w:rsidR="005F68F8" w:rsidRDefault="00FE6468" w:rsidP="005F68F8">
      <w:pPr>
        <w:widowControl/>
        <w:spacing w:line="600" w:lineRule="exact"/>
        <w:ind w:firstLineChars="250" w:firstLine="650"/>
        <w:textAlignment w:val="top"/>
        <w:rPr>
          <w:rFonts w:hint="eastAsia"/>
          <w:sz w:val="26"/>
          <w:szCs w:val="26"/>
        </w:rPr>
      </w:pPr>
      <w:r>
        <w:rPr>
          <w:rFonts w:hint="eastAsia"/>
          <w:sz w:val="26"/>
          <w:szCs w:val="26"/>
        </w:rPr>
        <w:t>三、</w:t>
      </w:r>
      <w:r w:rsidR="0011093E">
        <w:rPr>
          <w:rFonts w:hint="eastAsia"/>
          <w:sz w:val="26"/>
          <w:szCs w:val="26"/>
        </w:rPr>
        <w:t>为确保每个排风口流量均衡，</w:t>
      </w:r>
      <w:r>
        <w:rPr>
          <w:rFonts w:hint="eastAsia"/>
          <w:sz w:val="26"/>
          <w:szCs w:val="26"/>
        </w:rPr>
        <w:t>在</w:t>
      </w:r>
      <w:r w:rsidR="005F68F8">
        <w:rPr>
          <w:rFonts w:hint="eastAsia"/>
          <w:sz w:val="26"/>
          <w:szCs w:val="26"/>
        </w:rPr>
        <w:t>风嘴的前端安装风量调节控制阀</w:t>
      </w:r>
      <w:r w:rsidR="005F68F8">
        <w:rPr>
          <w:rFonts w:hint="eastAsia"/>
          <w:sz w:val="26"/>
          <w:szCs w:val="26"/>
        </w:rPr>
        <w:t>.</w:t>
      </w:r>
      <w:r>
        <w:rPr>
          <w:rFonts w:hint="eastAsia"/>
          <w:sz w:val="26"/>
          <w:szCs w:val="26"/>
        </w:rPr>
        <w:t>1</w:t>
      </w:r>
      <w:r>
        <w:rPr>
          <w:rFonts w:hint="eastAsia"/>
          <w:sz w:val="26"/>
          <w:szCs w:val="26"/>
        </w:rPr>
        <w:t>、</w:t>
      </w:r>
      <w:r w:rsidR="0011093E">
        <w:rPr>
          <w:rFonts w:hint="eastAsia"/>
          <w:sz w:val="26"/>
          <w:szCs w:val="26"/>
        </w:rPr>
        <w:t>为保证风压与流量，需</w:t>
      </w:r>
      <w:proofErr w:type="gramStart"/>
      <w:r w:rsidR="000D3702">
        <w:rPr>
          <w:rFonts w:hint="eastAsia"/>
          <w:sz w:val="26"/>
          <w:szCs w:val="26"/>
        </w:rPr>
        <w:t>安装风柜</w:t>
      </w:r>
      <w:r>
        <w:rPr>
          <w:rFonts w:hint="eastAsia"/>
          <w:sz w:val="26"/>
          <w:szCs w:val="26"/>
        </w:rPr>
        <w:t>出口</w:t>
      </w:r>
      <w:proofErr w:type="gramEnd"/>
      <w:r>
        <w:rPr>
          <w:rFonts w:hint="eastAsia"/>
          <w:sz w:val="26"/>
          <w:szCs w:val="26"/>
        </w:rPr>
        <w:t>加装</w:t>
      </w:r>
      <w:r w:rsidRPr="00FE6468">
        <w:rPr>
          <w:rFonts w:ascii="宋体" w:eastAsia="宋体" w:hAnsi="宋体" w:cs="宋体" w:hint="eastAsia"/>
          <w:color w:val="000000"/>
          <w:kern w:val="0"/>
          <w:sz w:val="24"/>
          <w:szCs w:val="24"/>
        </w:rPr>
        <w:t>集风分流箱</w:t>
      </w:r>
      <w:r w:rsidR="000D3702">
        <w:rPr>
          <w:rFonts w:hint="eastAsia"/>
          <w:sz w:val="26"/>
          <w:szCs w:val="26"/>
        </w:rPr>
        <w:t>。</w:t>
      </w:r>
      <w:r>
        <w:rPr>
          <w:rFonts w:hint="eastAsia"/>
          <w:sz w:val="26"/>
          <w:szCs w:val="26"/>
        </w:rPr>
        <w:t>2</w:t>
      </w:r>
      <w:r>
        <w:rPr>
          <w:rFonts w:hint="eastAsia"/>
          <w:sz w:val="26"/>
          <w:szCs w:val="26"/>
        </w:rPr>
        <w:t>、</w:t>
      </w:r>
      <w:r w:rsidR="000D3702">
        <w:rPr>
          <w:rFonts w:hint="eastAsia"/>
          <w:sz w:val="26"/>
          <w:szCs w:val="26"/>
        </w:rPr>
        <w:t>新风</w:t>
      </w:r>
      <w:r>
        <w:rPr>
          <w:rFonts w:hint="eastAsia"/>
          <w:sz w:val="26"/>
          <w:szCs w:val="26"/>
        </w:rPr>
        <w:t>及排风</w:t>
      </w:r>
      <w:r w:rsidR="000D3702">
        <w:rPr>
          <w:rFonts w:hint="eastAsia"/>
          <w:sz w:val="26"/>
          <w:szCs w:val="26"/>
        </w:rPr>
        <w:t>机</w:t>
      </w:r>
      <w:proofErr w:type="gramStart"/>
      <w:r w:rsidR="000D3702">
        <w:rPr>
          <w:rFonts w:hint="eastAsia"/>
          <w:sz w:val="26"/>
          <w:szCs w:val="26"/>
        </w:rPr>
        <w:t>组</w:t>
      </w:r>
      <w:r>
        <w:rPr>
          <w:rFonts w:hint="eastAsia"/>
          <w:sz w:val="26"/>
          <w:szCs w:val="26"/>
        </w:rPr>
        <w:t>进口</w:t>
      </w:r>
      <w:proofErr w:type="gramEnd"/>
      <w:r>
        <w:rPr>
          <w:rFonts w:hint="eastAsia"/>
          <w:sz w:val="26"/>
          <w:szCs w:val="26"/>
        </w:rPr>
        <w:t>加装过滤网</w:t>
      </w:r>
      <w:r w:rsidR="000D3702">
        <w:rPr>
          <w:rFonts w:hint="eastAsia"/>
          <w:sz w:val="26"/>
          <w:szCs w:val="26"/>
        </w:rPr>
        <w:t>。</w:t>
      </w:r>
      <w:r>
        <w:rPr>
          <w:rFonts w:hint="eastAsia"/>
          <w:sz w:val="26"/>
          <w:szCs w:val="26"/>
        </w:rPr>
        <w:t>为</w:t>
      </w:r>
      <w:r w:rsidR="000D3702">
        <w:rPr>
          <w:rFonts w:hint="eastAsia"/>
          <w:sz w:val="26"/>
          <w:szCs w:val="26"/>
        </w:rPr>
        <w:t>确保设备正常运转，保持室内空气循环，新风机与排风机运行时间段同步设置。</w:t>
      </w:r>
      <w:r>
        <w:rPr>
          <w:rFonts w:hint="eastAsia"/>
          <w:sz w:val="26"/>
          <w:szCs w:val="26"/>
        </w:rPr>
        <w:t>3</w:t>
      </w:r>
      <w:r>
        <w:rPr>
          <w:rFonts w:hint="eastAsia"/>
          <w:sz w:val="26"/>
          <w:szCs w:val="26"/>
        </w:rPr>
        <w:t>、为保持排风畅通，对玻璃幕墙进行开</w:t>
      </w:r>
      <w:r w:rsidR="0011093E">
        <w:rPr>
          <w:rFonts w:hint="eastAsia"/>
          <w:sz w:val="26"/>
          <w:szCs w:val="26"/>
        </w:rPr>
        <w:t>孔</w:t>
      </w:r>
      <w:r>
        <w:rPr>
          <w:rFonts w:hint="eastAsia"/>
          <w:sz w:val="26"/>
          <w:szCs w:val="26"/>
        </w:rPr>
        <w:t>将管道接出室外</w:t>
      </w:r>
      <w:r w:rsidR="000D3702">
        <w:rPr>
          <w:rFonts w:hint="eastAsia"/>
          <w:sz w:val="26"/>
          <w:szCs w:val="26"/>
        </w:rPr>
        <w:t>。</w:t>
      </w:r>
    </w:p>
    <w:p w:rsidR="005F68F8" w:rsidRDefault="000D3702" w:rsidP="005F68F8">
      <w:pPr>
        <w:widowControl/>
        <w:spacing w:line="600" w:lineRule="exact"/>
        <w:ind w:firstLineChars="250" w:firstLine="650"/>
        <w:textAlignment w:val="top"/>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四</w:t>
      </w:r>
      <w:r>
        <w:rPr>
          <w:rFonts w:ascii="宋体" w:eastAsia="宋体" w:hAnsi="宋体" w:cs="宋体"/>
          <w:color w:val="000000"/>
          <w:kern w:val="0"/>
          <w:sz w:val="26"/>
          <w:szCs w:val="26"/>
        </w:rPr>
        <w:t>、相关商务要求：</w:t>
      </w:r>
    </w:p>
    <w:p w:rsidR="005F68F8" w:rsidRDefault="000D3702" w:rsidP="005F68F8">
      <w:pPr>
        <w:widowControl/>
        <w:spacing w:line="600" w:lineRule="exact"/>
        <w:ind w:firstLineChars="250" w:firstLine="650"/>
        <w:textAlignment w:val="top"/>
        <w:rPr>
          <w:rFonts w:ascii="宋体" w:eastAsia="宋体" w:hAnsi="宋体" w:cs="宋体" w:hint="eastAsia"/>
          <w:color w:val="000000"/>
          <w:kern w:val="0"/>
          <w:sz w:val="26"/>
          <w:szCs w:val="26"/>
        </w:rPr>
      </w:pPr>
      <w:r>
        <w:rPr>
          <w:rFonts w:ascii="宋体" w:eastAsia="宋体" w:hAnsi="宋体" w:cs="宋体"/>
          <w:color w:val="000000"/>
          <w:kern w:val="0"/>
          <w:sz w:val="26"/>
          <w:szCs w:val="26"/>
        </w:rPr>
        <w:t>1、现场勘查及答疑：本项目不组织集中踏勘，如有需要，投标人可经招标人允许，投标人可对施工现场及周围环境进行踏勘，以便投标人获取有关编制投标文件和签署合同所涉及现场的资料，招标人对投标人做出的任何推论、理解和结论均不负责任。投标人承担踏勘现场所发生的自身费用；</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lastRenderedPageBreak/>
        <w:t>2、投标人若对招标文件有任何疑问，应于投标截止时间3天前以书面形式向招标人提出澄清要求，送至招标方。无论是招标方根据需要主动对招标文件进行必要的澄清，或是根据投标人的要求对招标文件做出澄清，招标方都将于投标截止时间前2天以书面形式公开予以澄清，该澄清作为招标文件的组成部分，具有约束作用；</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3、投标人应充分详细了解本项目实际位置、现场状况、相关专业情况及任何足以影响设计和施工及投标报价的情况。并做出合理的施工技术方案和预算。投标人如中标，在项目实施中出现任何遗漏，均由中标人自行承担，招标人不再支付任何费用。如果投标人中标后任何因忽视工地现况而引致的损失由投标人自行负责。</w:t>
      </w:r>
    </w:p>
    <w:p w:rsidR="005F68F8" w:rsidRDefault="000D3702" w:rsidP="005F68F8">
      <w:pPr>
        <w:spacing w:line="600" w:lineRule="exact"/>
        <w:ind w:firstLineChars="200" w:firstLine="520"/>
        <w:rPr>
          <w:rFonts w:hint="eastAsia"/>
          <w:sz w:val="26"/>
          <w:szCs w:val="26"/>
        </w:rPr>
      </w:pPr>
      <w:r>
        <w:rPr>
          <w:rFonts w:ascii="宋体" w:eastAsia="宋体" w:hAnsi="宋体" w:cs="宋体"/>
          <w:color w:val="000000"/>
          <w:kern w:val="0"/>
          <w:sz w:val="26"/>
          <w:szCs w:val="26"/>
        </w:rPr>
        <w:t>4、投标方应结合自行现场勘查的实际情况，进行分析和研究，并拿出具体的改造施工方案（其方案包括：改造方法、施工方案、安全保障措施、人员配置、工程量清单）等。</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五</w:t>
      </w:r>
      <w:r>
        <w:rPr>
          <w:rFonts w:ascii="宋体" w:eastAsia="宋体" w:hAnsi="宋体" w:cs="宋体"/>
          <w:color w:val="000000"/>
          <w:kern w:val="0"/>
          <w:sz w:val="26"/>
          <w:szCs w:val="26"/>
        </w:rPr>
        <w:t>、承包方式：</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包工包料，交钥匙工程</w:t>
      </w:r>
      <w:r w:rsidR="005F68F8">
        <w:rPr>
          <w:rFonts w:ascii="宋体" w:eastAsia="宋体" w:hAnsi="宋体" w:cs="宋体" w:hint="eastAsia"/>
          <w:color w:val="000000"/>
          <w:kern w:val="0"/>
          <w:sz w:val="26"/>
          <w:szCs w:val="26"/>
        </w:rPr>
        <w:t>：</w:t>
      </w:r>
      <w:r>
        <w:rPr>
          <w:rFonts w:ascii="宋体" w:eastAsia="宋体" w:hAnsi="宋体" w:cs="宋体"/>
          <w:color w:val="000000"/>
          <w:kern w:val="0"/>
          <w:sz w:val="26"/>
          <w:szCs w:val="26"/>
        </w:rPr>
        <w:t>本工程为验收合格后交付发包方使用的交钥匙工程，投标总价包括投标人为完成本项目所需一切费用，凡投标文件中承诺或涉及的或者是完成本项目必需的费用，均视为已包括在投标总价中。</w:t>
      </w:r>
    </w:p>
    <w:p w:rsidR="005F68F8" w:rsidRDefault="000D3702" w:rsidP="005F68F8">
      <w:pPr>
        <w:spacing w:line="600" w:lineRule="exact"/>
        <w:ind w:firstLineChars="200" w:firstLine="520"/>
        <w:rPr>
          <w:rFonts w:hint="eastAsia"/>
          <w:sz w:val="26"/>
          <w:szCs w:val="26"/>
        </w:rPr>
      </w:pPr>
      <w:r>
        <w:rPr>
          <w:rFonts w:ascii="宋体" w:eastAsia="宋体" w:hAnsi="宋体" w:cs="宋体" w:hint="eastAsia"/>
          <w:color w:val="000000"/>
          <w:kern w:val="0"/>
          <w:sz w:val="26"/>
          <w:szCs w:val="26"/>
        </w:rPr>
        <w:t>六</w:t>
      </w:r>
      <w:r>
        <w:rPr>
          <w:rFonts w:ascii="宋体" w:eastAsia="宋体" w:hAnsi="宋体" w:cs="宋体"/>
          <w:color w:val="000000"/>
          <w:kern w:val="0"/>
          <w:sz w:val="26"/>
          <w:szCs w:val="26"/>
        </w:rPr>
        <w:t>、施工工期及质保期：</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工期为≤</w:t>
      </w:r>
      <w:r w:rsidR="003D69F2">
        <w:rPr>
          <w:rFonts w:ascii="宋体" w:eastAsia="宋体" w:hAnsi="宋体" w:cs="宋体" w:hint="eastAsia"/>
          <w:color w:val="000000"/>
          <w:kern w:val="0"/>
          <w:sz w:val="26"/>
          <w:szCs w:val="26"/>
        </w:rPr>
        <w:t>5</w:t>
      </w:r>
      <w:r>
        <w:rPr>
          <w:rFonts w:ascii="宋体" w:eastAsia="宋体" w:hAnsi="宋体" w:cs="宋体"/>
          <w:color w:val="000000"/>
          <w:kern w:val="0"/>
          <w:sz w:val="26"/>
          <w:szCs w:val="26"/>
        </w:rPr>
        <w:t>日。</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质保期：</w:t>
      </w:r>
      <w:r>
        <w:rPr>
          <w:rFonts w:ascii="宋体" w:eastAsia="宋体" w:hAnsi="宋体" w:cs="宋体" w:hint="eastAsia"/>
          <w:color w:val="000000"/>
          <w:kern w:val="0"/>
          <w:sz w:val="26"/>
          <w:szCs w:val="26"/>
        </w:rPr>
        <w:t>贰</w:t>
      </w:r>
      <w:r>
        <w:rPr>
          <w:rFonts w:ascii="宋体" w:eastAsia="宋体" w:hAnsi="宋体" w:cs="宋体"/>
          <w:color w:val="000000"/>
          <w:kern w:val="0"/>
          <w:sz w:val="26"/>
          <w:szCs w:val="26"/>
        </w:rPr>
        <w:t>年</w:t>
      </w:r>
      <w:r w:rsidR="00FE6468">
        <w:rPr>
          <w:rFonts w:ascii="宋体" w:eastAsia="宋体" w:hAnsi="宋体" w:cs="宋体" w:hint="eastAsia"/>
          <w:color w:val="000000"/>
          <w:kern w:val="0"/>
          <w:sz w:val="26"/>
          <w:szCs w:val="26"/>
        </w:rPr>
        <w:t>。质保期内一年不少于两</w:t>
      </w:r>
      <w:r>
        <w:rPr>
          <w:rFonts w:ascii="宋体" w:eastAsia="宋体" w:hAnsi="宋体" w:cs="宋体" w:hint="eastAsia"/>
          <w:color w:val="000000"/>
          <w:kern w:val="0"/>
          <w:sz w:val="26"/>
          <w:szCs w:val="26"/>
        </w:rPr>
        <w:t>次维护保养，并由科室签署意见表，维护保养未做到位质保金院方可拒付。</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七</w:t>
      </w:r>
      <w:r>
        <w:rPr>
          <w:rFonts w:ascii="宋体" w:eastAsia="宋体" w:hAnsi="宋体" w:cs="宋体"/>
          <w:color w:val="000000"/>
          <w:kern w:val="0"/>
          <w:sz w:val="26"/>
          <w:szCs w:val="26"/>
        </w:rPr>
        <w:t>、投标最高限价及付款方式：</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lastRenderedPageBreak/>
        <w:t xml:space="preserve">1、本项目最高限价≤ </w:t>
      </w:r>
      <w:r w:rsidR="00FE6468">
        <w:rPr>
          <w:rFonts w:ascii="宋体" w:eastAsia="宋体" w:hAnsi="宋体" w:cs="宋体" w:hint="eastAsia"/>
          <w:color w:val="000000"/>
          <w:kern w:val="0"/>
          <w:sz w:val="26"/>
          <w:szCs w:val="26"/>
        </w:rPr>
        <w:t>6.5</w:t>
      </w:r>
      <w:r>
        <w:rPr>
          <w:rFonts w:ascii="宋体" w:eastAsia="宋体" w:hAnsi="宋体" w:cs="宋体"/>
          <w:color w:val="000000"/>
          <w:kern w:val="0"/>
          <w:sz w:val="26"/>
          <w:szCs w:val="26"/>
        </w:rPr>
        <w:t>万元（人民币）；</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2、本项目不支付任何形式预付款，项目改造施工完成并验收合格，</w:t>
      </w:r>
      <w:r>
        <w:rPr>
          <w:rFonts w:ascii="宋体" w:eastAsia="宋体" w:hAnsi="宋体" w:cs="宋体" w:hint="eastAsia"/>
          <w:color w:val="000000"/>
          <w:kern w:val="0"/>
          <w:sz w:val="26"/>
          <w:szCs w:val="26"/>
        </w:rPr>
        <w:t>六个月内</w:t>
      </w:r>
      <w:r>
        <w:rPr>
          <w:rFonts w:ascii="宋体" w:eastAsia="宋体" w:hAnsi="宋体" w:cs="宋体"/>
          <w:color w:val="000000"/>
          <w:kern w:val="0"/>
          <w:sz w:val="26"/>
          <w:szCs w:val="26"/>
        </w:rPr>
        <w:t>支</w:t>
      </w:r>
      <w:proofErr w:type="gramStart"/>
      <w:r>
        <w:rPr>
          <w:rFonts w:ascii="宋体" w:eastAsia="宋体" w:hAnsi="宋体" w:cs="宋体"/>
          <w:color w:val="000000"/>
          <w:kern w:val="0"/>
          <w:sz w:val="26"/>
          <w:szCs w:val="26"/>
        </w:rPr>
        <w:t>付本</w:t>
      </w:r>
      <w:proofErr w:type="gramEnd"/>
      <w:r>
        <w:rPr>
          <w:rFonts w:ascii="宋体" w:eastAsia="宋体" w:hAnsi="宋体" w:cs="宋体"/>
          <w:color w:val="000000"/>
          <w:kern w:val="0"/>
          <w:sz w:val="26"/>
          <w:szCs w:val="26"/>
        </w:rPr>
        <w:t>项目总额的95％，余下的5％，作为质保金，质保期满</w:t>
      </w:r>
      <w:r>
        <w:rPr>
          <w:rFonts w:ascii="宋体" w:eastAsia="宋体" w:hAnsi="宋体" w:cs="宋体" w:hint="eastAsia"/>
          <w:color w:val="000000"/>
          <w:kern w:val="0"/>
          <w:sz w:val="26"/>
          <w:szCs w:val="26"/>
        </w:rPr>
        <w:t>两年后无息支</w:t>
      </w:r>
      <w:r>
        <w:rPr>
          <w:rFonts w:ascii="宋体" w:eastAsia="宋体" w:hAnsi="宋体" w:cs="宋体"/>
          <w:color w:val="000000"/>
          <w:kern w:val="0"/>
          <w:sz w:val="26"/>
          <w:szCs w:val="26"/>
        </w:rPr>
        <w:t>付。</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八</w:t>
      </w:r>
      <w:r>
        <w:rPr>
          <w:rFonts w:ascii="宋体" w:eastAsia="宋体" w:hAnsi="宋体" w:cs="宋体"/>
          <w:color w:val="000000"/>
          <w:kern w:val="0"/>
          <w:sz w:val="26"/>
          <w:szCs w:val="26"/>
        </w:rPr>
        <w:t>、投标资质及要求：</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1、投标方必须符合《中华人民共和国招标投标法》的相关规定；</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2、投标人为国内合法注册的独立法人，投标人的营业执照通过</w:t>
      </w:r>
      <w:proofErr w:type="gramStart"/>
      <w:r>
        <w:rPr>
          <w:rFonts w:ascii="宋体" w:eastAsia="宋体" w:hAnsi="宋体" w:cs="宋体"/>
          <w:color w:val="000000"/>
          <w:kern w:val="0"/>
          <w:sz w:val="26"/>
          <w:szCs w:val="26"/>
        </w:rPr>
        <w:t>年检且</w:t>
      </w:r>
      <w:proofErr w:type="gramEnd"/>
      <w:r>
        <w:rPr>
          <w:rFonts w:ascii="宋体" w:eastAsia="宋体" w:hAnsi="宋体" w:cs="宋体"/>
          <w:color w:val="000000"/>
          <w:kern w:val="0"/>
          <w:sz w:val="26"/>
          <w:szCs w:val="26"/>
        </w:rPr>
        <w:t>有效；</w:t>
      </w:r>
    </w:p>
    <w:p w:rsidR="005F68F8" w:rsidRDefault="0074755C"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3</w:t>
      </w:r>
      <w:r w:rsidR="000D3702">
        <w:rPr>
          <w:rFonts w:ascii="宋体" w:eastAsia="宋体" w:hAnsi="宋体" w:cs="宋体"/>
          <w:color w:val="000000"/>
          <w:kern w:val="0"/>
          <w:sz w:val="26"/>
          <w:szCs w:val="26"/>
        </w:rPr>
        <w:t>、投标人须具企业社会保障证明、法定</w:t>
      </w:r>
      <w:r w:rsidR="003D69F2">
        <w:rPr>
          <w:rFonts w:ascii="宋体" w:eastAsia="宋体" w:hAnsi="宋体" w:cs="宋体"/>
          <w:color w:val="000000"/>
          <w:kern w:val="0"/>
          <w:sz w:val="26"/>
          <w:szCs w:val="26"/>
        </w:rPr>
        <w:t>代表人身份证明、法定代表人授权委托书、（企业法人营业执照、）</w:t>
      </w:r>
    </w:p>
    <w:p w:rsidR="005F68F8" w:rsidRDefault="003D69F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4</w:t>
      </w:r>
      <w:r w:rsidR="000D3702">
        <w:rPr>
          <w:rFonts w:ascii="宋体" w:eastAsia="宋体" w:hAnsi="宋体" w:cs="宋体"/>
          <w:color w:val="000000"/>
          <w:kern w:val="0"/>
          <w:sz w:val="26"/>
          <w:szCs w:val="26"/>
        </w:rPr>
        <w:t>、无其他明文禁止参与投标的记录；</w:t>
      </w:r>
    </w:p>
    <w:p w:rsidR="005F68F8" w:rsidRDefault="003D69F2" w:rsidP="005F68F8">
      <w:pPr>
        <w:spacing w:line="600" w:lineRule="exact"/>
        <w:ind w:firstLineChars="200" w:firstLine="520"/>
        <w:rPr>
          <w:rFonts w:hint="eastAsia"/>
          <w:sz w:val="26"/>
          <w:szCs w:val="26"/>
        </w:rPr>
      </w:pPr>
      <w:r>
        <w:rPr>
          <w:rFonts w:ascii="宋体" w:eastAsia="宋体" w:hAnsi="宋体" w:cs="宋体" w:hint="eastAsia"/>
          <w:color w:val="000000"/>
          <w:kern w:val="0"/>
          <w:sz w:val="26"/>
          <w:szCs w:val="26"/>
        </w:rPr>
        <w:t>5</w:t>
      </w:r>
      <w:r w:rsidR="000D3702">
        <w:rPr>
          <w:rFonts w:ascii="宋体" w:eastAsia="宋体" w:hAnsi="宋体" w:cs="宋体"/>
          <w:color w:val="000000"/>
          <w:kern w:val="0"/>
          <w:sz w:val="26"/>
          <w:szCs w:val="26"/>
        </w:rPr>
        <w:t>、投标方在本项目中所投产品必须是国内合法企业所生产的正规合格产品，符合法律、行政法规规定的其他条件；</w:t>
      </w:r>
    </w:p>
    <w:p w:rsidR="005F68F8" w:rsidRDefault="003D69F2" w:rsidP="005F68F8">
      <w:pPr>
        <w:spacing w:line="600" w:lineRule="exact"/>
        <w:ind w:firstLineChars="200" w:firstLine="520"/>
        <w:rPr>
          <w:rFonts w:hint="eastAsia"/>
          <w:sz w:val="26"/>
          <w:szCs w:val="26"/>
        </w:rPr>
      </w:pPr>
      <w:r>
        <w:rPr>
          <w:rFonts w:ascii="宋体" w:eastAsia="宋体" w:hAnsi="宋体" w:cs="宋体" w:hint="eastAsia"/>
          <w:color w:val="000000"/>
          <w:kern w:val="0"/>
          <w:sz w:val="26"/>
          <w:szCs w:val="26"/>
        </w:rPr>
        <w:t>6</w:t>
      </w:r>
      <w:r w:rsidR="0074755C">
        <w:rPr>
          <w:rFonts w:ascii="宋体" w:eastAsia="宋体" w:hAnsi="宋体" w:cs="宋体" w:hint="eastAsia"/>
          <w:color w:val="000000"/>
          <w:kern w:val="0"/>
          <w:sz w:val="26"/>
          <w:szCs w:val="26"/>
        </w:rPr>
        <w:t>、</w:t>
      </w:r>
      <w:r w:rsidR="0074755C" w:rsidRPr="0074755C">
        <w:rPr>
          <w:rFonts w:asciiTheme="minorEastAsia" w:hAnsiTheme="minorEastAsia" w:hint="eastAsia"/>
          <w:color w:val="000000"/>
          <w:w w:val="90"/>
          <w:sz w:val="28"/>
          <w:szCs w:val="28"/>
        </w:rPr>
        <w:t>投标单位需提供维护维修人员特种作业操作证（电工作业、低压维修）且在有效期内。</w:t>
      </w:r>
    </w:p>
    <w:p w:rsidR="005F68F8" w:rsidRDefault="003D69F2" w:rsidP="005F68F8">
      <w:pPr>
        <w:spacing w:line="600" w:lineRule="exact"/>
        <w:ind w:firstLineChars="200" w:firstLine="520"/>
        <w:rPr>
          <w:rFonts w:hint="eastAsia"/>
          <w:sz w:val="26"/>
          <w:szCs w:val="26"/>
        </w:rPr>
      </w:pPr>
      <w:r>
        <w:rPr>
          <w:rFonts w:ascii="宋体" w:eastAsia="宋体" w:hAnsi="宋体" w:cs="宋体" w:hint="eastAsia"/>
          <w:color w:val="000000"/>
          <w:kern w:val="0"/>
          <w:sz w:val="26"/>
          <w:szCs w:val="26"/>
        </w:rPr>
        <w:t>7</w:t>
      </w:r>
      <w:r w:rsidR="000D3702">
        <w:rPr>
          <w:rFonts w:ascii="宋体" w:eastAsia="宋体" w:hAnsi="宋体" w:cs="宋体"/>
          <w:color w:val="000000"/>
          <w:kern w:val="0"/>
          <w:sz w:val="26"/>
          <w:szCs w:val="26"/>
        </w:rPr>
        <w:t>、投标方应当按照合同约定全面履行义务，按约定要求完成中标项目的施工；</w:t>
      </w:r>
    </w:p>
    <w:p w:rsidR="005F68F8" w:rsidRDefault="003D69F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8</w:t>
      </w:r>
      <w:r w:rsidR="000D3702">
        <w:rPr>
          <w:rFonts w:ascii="宋体" w:eastAsia="宋体" w:hAnsi="宋体" w:cs="宋体"/>
          <w:color w:val="000000"/>
          <w:kern w:val="0"/>
          <w:sz w:val="26"/>
          <w:szCs w:val="26"/>
        </w:rPr>
        <w:t>、投标方在中标后不得向他人转包中标项目。</w:t>
      </w:r>
    </w:p>
    <w:p w:rsidR="005F68F8" w:rsidRDefault="003D69F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9</w:t>
      </w:r>
      <w:r w:rsidR="000D3702">
        <w:rPr>
          <w:rFonts w:ascii="宋体" w:eastAsia="宋体" w:hAnsi="宋体" w:cs="宋体" w:hint="eastAsia"/>
          <w:color w:val="000000"/>
          <w:kern w:val="0"/>
          <w:sz w:val="26"/>
          <w:szCs w:val="26"/>
        </w:rPr>
        <w:t>、本项目不接受联合体投标</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九</w:t>
      </w:r>
      <w:r>
        <w:rPr>
          <w:rFonts w:ascii="宋体" w:eastAsia="宋体" w:hAnsi="宋体" w:cs="宋体"/>
          <w:color w:val="000000"/>
          <w:kern w:val="0"/>
          <w:sz w:val="26"/>
          <w:szCs w:val="26"/>
        </w:rPr>
        <w:t>、投标文件的编写及组成</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1.投标文件的组成</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1.1 投标书，应包括下列部分：</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 投标函</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lastRenderedPageBreak/>
        <w:t>（2） 开标一览表</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（3） 投标货物数量、分项价格表以及货物简要说明一览表；</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（4） 技术规格性能偏离表；</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（5） 商务条款偏离表；</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（7） 投标优惠声明；</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（8） 投标人认为需提供的其它资料（投标人视需要自行编号）。</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1.2 投标资格证明文件包括：</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 营业执照（复印件加盖公章）</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（2） 法人代表授权书、授权代表身份证（复印件加盖公章）</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2、一般要求：</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⑴ 投标人应仔细阅读本文件的所有内容，按本文件的要求编制投标文件，并保证所提供的全部资料真实有效；</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⑵ 投标文件中应包括企业资质复印件，以及投标人认为有</w:t>
      </w:r>
      <w:proofErr w:type="gramStart"/>
      <w:r>
        <w:rPr>
          <w:rFonts w:ascii="宋体" w:eastAsia="宋体" w:hAnsi="宋体" w:cs="宋体"/>
          <w:color w:val="000000"/>
          <w:kern w:val="0"/>
          <w:sz w:val="26"/>
          <w:szCs w:val="26"/>
        </w:rPr>
        <w:t>必要向评提交</w:t>
      </w:r>
      <w:proofErr w:type="gramEnd"/>
      <w:r>
        <w:rPr>
          <w:rFonts w:ascii="宋体" w:eastAsia="宋体" w:hAnsi="宋体" w:cs="宋体"/>
          <w:color w:val="000000"/>
          <w:kern w:val="0"/>
          <w:sz w:val="26"/>
          <w:szCs w:val="26"/>
        </w:rPr>
        <w:t>的能够证明投标人的企业信誉和技术实力的相关证书或文件（以上文件须加盖企业公章）；</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⑶ 投标文件中应包含投标人近两年内类似业绩证明文件（业绩清单、中标通知书、合同复印件等）；</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⑷ 投标文件应用中文编写。</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⑸ 投标文件的书面内容不得有加行、涂抹或改写。</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⑹ 除国家标准和规范另有规定外，投标文件使用的度量衡单位，均采用中华人民共和国法定计量单位。</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⑺ 投标人以同一投标人名义，递送两套或以上的投标文件，其投标无效。</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lastRenderedPageBreak/>
        <w:t>3、投标技术响应文件要求：</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 xml:space="preserve">⑴ </w:t>
      </w:r>
      <w:r w:rsidR="00CC4E6E">
        <w:rPr>
          <w:rFonts w:ascii="宋体" w:eastAsia="宋体" w:hAnsi="宋体" w:cs="宋体"/>
          <w:color w:val="000000"/>
          <w:kern w:val="0"/>
          <w:sz w:val="26"/>
          <w:szCs w:val="26"/>
        </w:rPr>
        <w:t>技术响应文件应包含：施工组织设计、</w:t>
      </w:r>
      <w:r>
        <w:rPr>
          <w:rFonts w:ascii="宋体" w:eastAsia="宋体" w:hAnsi="宋体" w:cs="宋体"/>
          <w:color w:val="000000"/>
          <w:kern w:val="0"/>
          <w:sz w:val="26"/>
          <w:szCs w:val="26"/>
        </w:rPr>
        <w:t>项目部人员组织机构、施工人员资质证书，质量保证及安全保证方案、售后服务承诺等，</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⑵ 须提交证明其在本项目中所使用的设备和材料符合国家相关技术标准和要求的相关证明文件和资料；</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⑷ 须提供货物的品牌、规格、产地、生产厂家及主要技术性能的详细描述。</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⑸ 投标人应对招标文件中相关技术要求</w:t>
      </w:r>
      <w:proofErr w:type="gramStart"/>
      <w:r>
        <w:rPr>
          <w:rFonts w:ascii="宋体" w:eastAsia="宋体" w:hAnsi="宋体" w:cs="宋体"/>
          <w:color w:val="000000"/>
          <w:kern w:val="0"/>
          <w:sz w:val="26"/>
          <w:szCs w:val="26"/>
        </w:rPr>
        <w:t>作出</w:t>
      </w:r>
      <w:proofErr w:type="gramEnd"/>
      <w:r>
        <w:rPr>
          <w:rFonts w:ascii="宋体" w:eastAsia="宋体" w:hAnsi="宋体" w:cs="宋体"/>
          <w:color w:val="000000"/>
          <w:kern w:val="0"/>
          <w:sz w:val="26"/>
          <w:szCs w:val="26"/>
        </w:rPr>
        <w:t>实质性响应，如有异议应逐条提出。</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4、投标报价：</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⑴ 投标人应按本文件提出的范围、内容及要求进行报价，并提供价格组成清单。</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⑵ 除本文件另有规定外，投标报价为含税价，是指完成本文件规定的项目并通过验收后的价格。</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⑶ 除本文件另有规定外，投标人对每一标的只允许有一个方案或报价，对同一标的提交有选择的方案或报价的，其投标无效。</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⑷ 如有优惠折扣须在投标承诺函中注明，投标承诺函中的总价与投标报价表中的总价必须一致，否则视为提交了选择的报价而被拒绝。</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十</w:t>
      </w:r>
      <w:r>
        <w:rPr>
          <w:rFonts w:ascii="宋体" w:eastAsia="宋体" w:hAnsi="宋体" w:cs="宋体"/>
          <w:color w:val="000000"/>
          <w:kern w:val="0"/>
          <w:sz w:val="26"/>
          <w:szCs w:val="26"/>
        </w:rPr>
        <w:t>、开标：</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1、招标方在规定的时间、地点主持开标。</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2、投标人必须派法定代表人持法人证明或委托代理人</w:t>
      </w:r>
      <w:proofErr w:type="gramStart"/>
      <w:r>
        <w:rPr>
          <w:rFonts w:ascii="宋体" w:eastAsia="宋体" w:hAnsi="宋体" w:cs="宋体"/>
          <w:color w:val="000000"/>
          <w:kern w:val="0"/>
          <w:sz w:val="26"/>
          <w:szCs w:val="26"/>
        </w:rPr>
        <w:t>持法定</w:t>
      </w:r>
      <w:proofErr w:type="gramEnd"/>
      <w:r>
        <w:rPr>
          <w:rFonts w:ascii="宋体" w:eastAsia="宋体" w:hAnsi="宋体" w:cs="宋体"/>
          <w:color w:val="000000"/>
          <w:kern w:val="0"/>
          <w:sz w:val="26"/>
          <w:szCs w:val="26"/>
        </w:rPr>
        <w:t>代表人授权委托书原件及本人身份证明原件参加开标仪式，否则投标将被拒绝。</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3、开标时查验投标文件密封情况，确认无误后拆封唱标。</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lastRenderedPageBreak/>
        <w:t>4、招标方在开标仪式上，将公布投标人的名称、投标价格及优惠承诺、并做唱标记录。</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5、未宣读的投标价格、优惠承诺和招标文件允许提供的备选投标方案报价等实质性内容，评标时不予承认。</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十</w:t>
      </w:r>
      <w:r w:rsidR="005F68F8">
        <w:rPr>
          <w:rFonts w:ascii="宋体" w:eastAsia="宋体" w:hAnsi="宋体" w:cs="宋体" w:hint="eastAsia"/>
          <w:color w:val="000000"/>
          <w:kern w:val="0"/>
          <w:sz w:val="26"/>
          <w:szCs w:val="26"/>
        </w:rPr>
        <w:t>一</w:t>
      </w:r>
      <w:r>
        <w:rPr>
          <w:rFonts w:ascii="宋体" w:eastAsia="宋体" w:hAnsi="宋体" w:cs="宋体"/>
          <w:color w:val="000000"/>
          <w:kern w:val="0"/>
          <w:sz w:val="26"/>
          <w:szCs w:val="26"/>
        </w:rPr>
        <w:t>、评标原则及评标方法：</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1、评标原则：</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⑴ 评标工作遵循公平、公正、科学、择优的原则，严格遵照国家有关规定和程序，按照招标文件的条件和要求进行评审；</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⑵ 评标委员会将对投标文件进行资格性和符合性检查；资格性检查包括:是否按照招标文件规定要求签署、盖章；是否按照招标文件要求提交资格证明文件等。符合性检查包括：依据招标文件的规定，对投标文件的有效性、完整性、合法性和对招标文件的响应程度进行审查，确定是否对招标文件的实质性要求做出响应；</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⑶ 在评标过程中，如有发现投标人以其他人的名义投标、串通投标、以行贿手段谋取中标或者以其他弄虚作假方式投标的，一旦被评标委员会认定，该投标人的投标将被否决；</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⑷ 在评标过程中，评标委员会发现投标人的报价明显低于其他投标报价，使得其投标报价可能低于其个别成本价的，应当要求该投标人</w:t>
      </w:r>
      <w:proofErr w:type="gramStart"/>
      <w:r>
        <w:rPr>
          <w:rFonts w:ascii="宋体" w:eastAsia="宋体" w:hAnsi="宋体" w:cs="宋体"/>
          <w:color w:val="000000"/>
          <w:kern w:val="0"/>
          <w:sz w:val="26"/>
          <w:szCs w:val="26"/>
        </w:rPr>
        <w:t>作出</w:t>
      </w:r>
      <w:proofErr w:type="gramEnd"/>
      <w:r>
        <w:rPr>
          <w:rFonts w:ascii="宋体" w:eastAsia="宋体" w:hAnsi="宋体" w:cs="宋体"/>
          <w:color w:val="000000"/>
          <w:kern w:val="0"/>
          <w:sz w:val="26"/>
          <w:szCs w:val="26"/>
        </w:rPr>
        <w:t>书面说明并提供相关证明材料。投标人在评标委员会规定时间内不能合理说明或者不能提供相关证明材料的，由评标委员会认定该投标人以低于成本报价竞标，其投标将被否决；</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⑸ 投标文件中投标报价表内容与投标承诺书内容不一致的，以投标报价表为准。投标文件的大写金额和小写金额不一致的，以大写金额为准；</w:t>
      </w:r>
      <w:r>
        <w:rPr>
          <w:rFonts w:ascii="宋体" w:eastAsia="宋体" w:hAnsi="宋体" w:cs="宋体"/>
          <w:color w:val="000000"/>
          <w:kern w:val="0"/>
          <w:sz w:val="26"/>
          <w:szCs w:val="26"/>
        </w:rPr>
        <w:lastRenderedPageBreak/>
        <w:t>总价金额与按单价汇总金额不一致的，以单价金额计算结果为准；单价金额小数点有明显错位的，应以总价为准，并修改单价；投标人不同意以上修正，则投标将被拒绝；</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⑹ 评标委员会判断投标文件的响应性仅基于投标文件本身而不靠外部证据；</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⑺ 评标委员会将拒绝被确定为非实质性响应的投标，投标人不能通过修正或撤销不符之处而使其投标成为实质性响应的投标；</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⑻ 中标人必须是资格审查合格，投标文件能最大限度满足招标文件规定的各项评价标准，经确认有能力全面履行合同且经确认有能力全面履行合同且投标价格最低的投标人；</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 xml:space="preserve">⑼ </w:t>
      </w:r>
      <w:proofErr w:type="gramStart"/>
      <w:r>
        <w:rPr>
          <w:rFonts w:ascii="宋体" w:eastAsia="宋体" w:hAnsi="宋体" w:cs="宋体"/>
          <w:color w:val="000000"/>
          <w:kern w:val="0"/>
          <w:sz w:val="26"/>
          <w:szCs w:val="26"/>
        </w:rPr>
        <w:t>招将人</w:t>
      </w:r>
      <w:proofErr w:type="gramEnd"/>
      <w:r>
        <w:rPr>
          <w:rFonts w:ascii="宋体" w:eastAsia="宋体" w:hAnsi="宋体" w:cs="宋体"/>
          <w:color w:val="000000"/>
          <w:kern w:val="0"/>
          <w:sz w:val="26"/>
          <w:szCs w:val="26"/>
        </w:rPr>
        <w:t>在认为有必要时，将保留再次询价的权力。</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2、投标文件的澄清：</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⑴ 为了有助于对投标文件进行审查、评估和比较,招标人有权向投标人质疑,请投标人澄清其投标内容。投标人有责任按照招标人的要求进行答疑和澄清。</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⑵ 澄清的答复应是书面的，并由投标文件的签署人签字，但不得对投标内容进行实质性修改。</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3、 投标人有下列情形之一的，视为无效投标：</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⑴ 投标人不具备合格投标人条件或超出营业执照经营范围投标的；</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⑵ 投标文件中投标人未要求按加盖公章、或法定代表人其授权代表未按要求印章/签字；</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⑶ 投标人对招标文件未</w:t>
      </w:r>
      <w:proofErr w:type="gramStart"/>
      <w:r>
        <w:rPr>
          <w:rFonts w:ascii="宋体" w:eastAsia="宋体" w:hAnsi="宋体" w:cs="宋体"/>
          <w:color w:val="000000"/>
          <w:kern w:val="0"/>
          <w:sz w:val="26"/>
          <w:szCs w:val="26"/>
        </w:rPr>
        <w:t>作出</w:t>
      </w:r>
      <w:proofErr w:type="gramEnd"/>
      <w:r>
        <w:rPr>
          <w:rFonts w:ascii="宋体" w:eastAsia="宋体" w:hAnsi="宋体" w:cs="宋体"/>
          <w:color w:val="000000"/>
          <w:kern w:val="0"/>
          <w:sz w:val="26"/>
          <w:szCs w:val="26"/>
        </w:rPr>
        <w:t>实质性响应或与招标文件有重大偏离的；</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lastRenderedPageBreak/>
        <w:t>⑷ 提供了两套投标方案报价（招标文件允许投报备选方案的除外）或选择性投标报价的；</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⑸ 投标文件不符合本文件中规定的其他实质性要求的；</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⑹ 投标文件与事实不符的；</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⑺ 投标附有招标人不能接受的条件；</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⑻ 不符合法律、法规有关规定的。</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color w:val="000000"/>
          <w:kern w:val="0"/>
          <w:sz w:val="26"/>
          <w:szCs w:val="26"/>
        </w:rPr>
        <w:t>十</w:t>
      </w:r>
      <w:r w:rsidR="00CC7156">
        <w:rPr>
          <w:rFonts w:ascii="宋体" w:eastAsia="宋体" w:hAnsi="宋体" w:cs="宋体" w:hint="eastAsia"/>
          <w:color w:val="000000"/>
          <w:kern w:val="0"/>
          <w:sz w:val="26"/>
          <w:szCs w:val="26"/>
        </w:rPr>
        <w:t>二</w:t>
      </w:r>
      <w:r>
        <w:rPr>
          <w:rFonts w:ascii="宋体" w:eastAsia="宋体" w:hAnsi="宋体" w:cs="宋体"/>
          <w:color w:val="000000"/>
          <w:kern w:val="0"/>
          <w:sz w:val="26"/>
          <w:szCs w:val="26"/>
        </w:rPr>
        <w:t>、技术规格和要求：</w:t>
      </w:r>
    </w:p>
    <w:p w:rsidR="005F68F8" w:rsidRDefault="000D3702"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1、</w:t>
      </w:r>
      <w:r w:rsidR="0074755C">
        <w:rPr>
          <w:rFonts w:ascii="宋体" w:eastAsia="宋体" w:hAnsi="宋体" w:cs="宋体" w:hint="eastAsia"/>
          <w:color w:val="000000"/>
          <w:kern w:val="0"/>
          <w:sz w:val="26"/>
          <w:szCs w:val="26"/>
        </w:rPr>
        <w:t>新风系统</w:t>
      </w:r>
      <w:r w:rsidR="002B5282">
        <w:rPr>
          <w:rFonts w:ascii="宋体" w:eastAsia="宋体" w:hAnsi="宋体" w:cs="宋体" w:hint="eastAsia"/>
          <w:color w:val="000000"/>
          <w:kern w:val="0"/>
          <w:sz w:val="26"/>
          <w:szCs w:val="26"/>
        </w:rPr>
        <w:t>。</w:t>
      </w:r>
      <w:bookmarkStart w:id="0" w:name="OLE_LINK1"/>
    </w:p>
    <w:p w:rsidR="005F68F8" w:rsidRDefault="00CC4E6E" w:rsidP="005F68F8">
      <w:pPr>
        <w:spacing w:line="600" w:lineRule="exact"/>
        <w:ind w:firstLineChars="200" w:firstLine="520"/>
        <w:rPr>
          <w:rFonts w:hint="eastAsia"/>
          <w:sz w:val="26"/>
          <w:szCs w:val="26"/>
        </w:rPr>
      </w:pPr>
      <w:r w:rsidRPr="00CC4E6E">
        <w:rPr>
          <w:rFonts w:hint="eastAsia"/>
          <w:sz w:val="26"/>
          <w:szCs w:val="26"/>
        </w:rPr>
        <w:t>1</w:t>
      </w:r>
      <w:r w:rsidR="005F68F8">
        <w:rPr>
          <w:rFonts w:hint="eastAsia"/>
          <w:sz w:val="26"/>
          <w:szCs w:val="26"/>
        </w:rPr>
        <w:t>.1</w:t>
      </w:r>
      <w:r w:rsidR="0074755C">
        <w:rPr>
          <w:rFonts w:hint="eastAsia"/>
          <w:sz w:val="26"/>
          <w:szCs w:val="26"/>
        </w:rPr>
        <w:t>、安装</w:t>
      </w:r>
      <w:r w:rsidRPr="00CC4E6E">
        <w:rPr>
          <w:rFonts w:hint="eastAsia"/>
          <w:sz w:val="26"/>
          <w:szCs w:val="26"/>
        </w:rPr>
        <w:t>风口</w:t>
      </w:r>
      <w:r w:rsidR="0074755C">
        <w:rPr>
          <w:rFonts w:hint="eastAsia"/>
          <w:sz w:val="26"/>
          <w:szCs w:val="26"/>
        </w:rPr>
        <w:t>5</w:t>
      </w:r>
      <w:r w:rsidRPr="00CC4E6E">
        <w:rPr>
          <w:rFonts w:hint="eastAsia"/>
          <w:sz w:val="26"/>
          <w:szCs w:val="26"/>
        </w:rPr>
        <w:t>个，</w:t>
      </w:r>
      <w:bookmarkEnd w:id="0"/>
      <w:proofErr w:type="gramStart"/>
      <w:r w:rsidRPr="00CC4E6E">
        <w:rPr>
          <w:rFonts w:hint="eastAsia"/>
          <w:sz w:val="26"/>
          <w:szCs w:val="26"/>
        </w:rPr>
        <w:t>风管采</w:t>
      </w:r>
      <w:r w:rsidR="0074755C" w:rsidRPr="0074755C">
        <w:rPr>
          <w:rFonts w:hint="eastAsia"/>
          <w:sz w:val="26"/>
          <w:szCs w:val="26"/>
        </w:rPr>
        <w:t>主风管</w:t>
      </w:r>
      <w:proofErr w:type="gramEnd"/>
      <w:r w:rsidR="0074755C" w:rsidRPr="0074755C">
        <w:rPr>
          <w:rFonts w:hint="eastAsia"/>
          <w:sz w:val="26"/>
          <w:szCs w:val="26"/>
        </w:rPr>
        <w:t>钢丝软管</w:t>
      </w:r>
      <w:r w:rsidR="0074755C">
        <w:rPr>
          <w:rFonts w:hint="eastAsia"/>
          <w:sz w:val="26"/>
          <w:szCs w:val="26"/>
        </w:rPr>
        <w:t>制作</w:t>
      </w:r>
      <w:r w:rsidRPr="00CC4E6E">
        <w:rPr>
          <w:rFonts w:hint="eastAsia"/>
          <w:sz w:val="26"/>
          <w:szCs w:val="26"/>
        </w:rPr>
        <w:t>。</w:t>
      </w:r>
    </w:p>
    <w:p w:rsidR="005F68F8" w:rsidRDefault="005F68F8" w:rsidP="005F68F8">
      <w:pPr>
        <w:spacing w:line="600" w:lineRule="exact"/>
        <w:ind w:firstLineChars="200" w:firstLine="520"/>
        <w:rPr>
          <w:rFonts w:hint="eastAsia"/>
          <w:sz w:val="26"/>
          <w:szCs w:val="26"/>
        </w:rPr>
      </w:pPr>
      <w:r>
        <w:rPr>
          <w:rFonts w:hint="eastAsia"/>
          <w:sz w:val="26"/>
          <w:szCs w:val="26"/>
        </w:rPr>
        <w:t>1.</w:t>
      </w:r>
      <w:r w:rsidR="00CC4E6E" w:rsidRPr="00CC4E6E">
        <w:rPr>
          <w:rFonts w:hint="eastAsia"/>
          <w:sz w:val="26"/>
          <w:szCs w:val="26"/>
        </w:rPr>
        <w:t>2</w:t>
      </w:r>
      <w:r w:rsidR="00CC4E6E" w:rsidRPr="00CC4E6E">
        <w:rPr>
          <w:rFonts w:hint="eastAsia"/>
          <w:sz w:val="26"/>
          <w:szCs w:val="26"/>
        </w:rPr>
        <w:t>、</w:t>
      </w:r>
      <w:proofErr w:type="gramStart"/>
      <w:r w:rsidR="00CC4E6E" w:rsidRPr="00CC4E6E">
        <w:rPr>
          <w:rFonts w:hint="eastAsia"/>
          <w:sz w:val="26"/>
          <w:szCs w:val="26"/>
        </w:rPr>
        <w:t>风柜尺寸</w:t>
      </w:r>
      <w:proofErr w:type="gramEnd"/>
      <w:r w:rsidR="00CC4E6E" w:rsidRPr="00CC4E6E">
        <w:rPr>
          <w:rFonts w:hint="eastAsia"/>
          <w:sz w:val="26"/>
          <w:szCs w:val="26"/>
        </w:rPr>
        <w:t>：</w:t>
      </w:r>
      <w:r w:rsidR="0074755C">
        <w:rPr>
          <w:rFonts w:hint="eastAsia"/>
          <w:sz w:val="26"/>
          <w:szCs w:val="26"/>
        </w:rPr>
        <w:t>12</w:t>
      </w:r>
      <w:r w:rsidR="00CC4E6E" w:rsidRPr="00CC4E6E">
        <w:rPr>
          <w:rFonts w:hint="eastAsia"/>
          <w:sz w:val="26"/>
          <w:szCs w:val="26"/>
        </w:rPr>
        <w:t>寸</w:t>
      </w:r>
    </w:p>
    <w:p w:rsidR="005F68F8" w:rsidRDefault="005F68F8" w:rsidP="005F68F8">
      <w:pPr>
        <w:spacing w:line="600" w:lineRule="exact"/>
        <w:ind w:firstLineChars="200" w:firstLine="520"/>
        <w:rPr>
          <w:rFonts w:hint="eastAsia"/>
          <w:sz w:val="26"/>
          <w:szCs w:val="26"/>
        </w:rPr>
      </w:pPr>
      <w:r>
        <w:rPr>
          <w:rFonts w:hint="eastAsia"/>
          <w:sz w:val="26"/>
          <w:szCs w:val="26"/>
        </w:rPr>
        <w:t>1.</w:t>
      </w:r>
      <w:r w:rsidR="00CC4E6E" w:rsidRPr="00CC4E6E">
        <w:rPr>
          <w:rFonts w:hint="eastAsia"/>
          <w:sz w:val="26"/>
          <w:szCs w:val="26"/>
        </w:rPr>
        <w:t>3</w:t>
      </w:r>
      <w:r w:rsidR="00CC4E6E" w:rsidRPr="00CC4E6E">
        <w:rPr>
          <w:rFonts w:hint="eastAsia"/>
          <w:sz w:val="26"/>
          <w:szCs w:val="26"/>
        </w:rPr>
        <w:t>、电机功率</w:t>
      </w:r>
      <w:r w:rsidR="0074755C">
        <w:rPr>
          <w:rFonts w:hint="eastAsia"/>
          <w:sz w:val="26"/>
          <w:szCs w:val="26"/>
        </w:rPr>
        <w:t>0</w:t>
      </w:r>
      <w:r w:rsidR="00CC4E6E" w:rsidRPr="00CC4E6E">
        <w:rPr>
          <w:rFonts w:hint="eastAsia"/>
          <w:sz w:val="26"/>
          <w:szCs w:val="26"/>
        </w:rPr>
        <w:t>.5KW</w:t>
      </w:r>
    </w:p>
    <w:p w:rsidR="005F68F8" w:rsidRDefault="005F68F8" w:rsidP="005F68F8">
      <w:pPr>
        <w:spacing w:line="600" w:lineRule="exact"/>
        <w:ind w:firstLineChars="200" w:firstLine="520"/>
        <w:rPr>
          <w:rFonts w:hint="eastAsia"/>
          <w:sz w:val="26"/>
          <w:szCs w:val="26"/>
        </w:rPr>
      </w:pPr>
      <w:r>
        <w:rPr>
          <w:rFonts w:hint="eastAsia"/>
          <w:sz w:val="26"/>
          <w:szCs w:val="26"/>
        </w:rPr>
        <w:t>1.</w:t>
      </w:r>
      <w:r w:rsidR="00CC4E6E" w:rsidRPr="00CC4E6E">
        <w:rPr>
          <w:rFonts w:hint="eastAsia"/>
          <w:sz w:val="26"/>
          <w:szCs w:val="26"/>
        </w:rPr>
        <w:t>4</w:t>
      </w:r>
      <w:r w:rsidR="00CC4E6E" w:rsidRPr="00CC4E6E">
        <w:rPr>
          <w:rFonts w:hint="eastAsia"/>
          <w:sz w:val="26"/>
          <w:szCs w:val="26"/>
        </w:rPr>
        <w:t>、电压</w:t>
      </w:r>
      <w:r w:rsidR="003D69F2">
        <w:rPr>
          <w:rFonts w:hint="eastAsia"/>
          <w:sz w:val="26"/>
          <w:szCs w:val="26"/>
        </w:rPr>
        <w:t>22</w:t>
      </w:r>
      <w:r w:rsidR="00CC4E6E" w:rsidRPr="00CC4E6E">
        <w:rPr>
          <w:rFonts w:hint="eastAsia"/>
          <w:sz w:val="26"/>
          <w:szCs w:val="26"/>
        </w:rPr>
        <w:t>ov</w:t>
      </w:r>
    </w:p>
    <w:p w:rsidR="005F68F8" w:rsidRDefault="005F68F8" w:rsidP="005F68F8">
      <w:pPr>
        <w:spacing w:line="600" w:lineRule="exact"/>
        <w:ind w:firstLineChars="200" w:firstLine="520"/>
        <w:rPr>
          <w:rFonts w:hint="eastAsia"/>
          <w:sz w:val="26"/>
          <w:szCs w:val="26"/>
        </w:rPr>
      </w:pPr>
      <w:r>
        <w:rPr>
          <w:rFonts w:hint="eastAsia"/>
          <w:sz w:val="26"/>
          <w:szCs w:val="26"/>
        </w:rPr>
        <w:t>1.</w:t>
      </w:r>
      <w:r w:rsidR="00CC4E6E" w:rsidRPr="00CC4E6E">
        <w:rPr>
          <w:rFonts w:hint="eastAsia"/>
          <w:sz w:val="26"/>
          <w:szCs w:val="26"/>
        </w:rPr>
        <w:t>5</w:t>
      </w:r>
      <w:r w:rsidR="00CC4E6E" w:rsidRPr="00CC4E6E">
        <w:rPr>
          <w:rFonts w:hint="eastAsia"/>
          <w:sz w:val="26"/>
          <w:szCs w:val="26"/>
        </w:rPr>
        <w:t>、</w:t>
      </w:r>
      <w:bookmarkStart w:id="1" w:name="OLE_LINK3"/>
      <w:r w:rsidR="00CC4E6E" w:rsidRPr="00CC4E6E">
        <w:rPr>
          <w:rFonts w:hint="eastAsia"/>
          <w:sz w:val="26"/>
          <w:szCs w:val="26"/>
        </w:rPr>
        <w:t>排风量</w:t>
      </w:r>
      <w:r w:rsidR="0074755C">
        <w:rPr>
          <w:rFonts w:hint="eastAsia"/>
          <w:sz w:val="26"/>
          <w:szCs w:val="26"/>
        </w:rPr>
        <w:t>800</w:t>
      </w:r>
      <w:r w:rsidR="00CC4E6E" w:rsidRPr="00CC4E6E">
        <w:rPr>
          <w:rFonts w:hint="eastAsia"/>
          <w:sz w:val="26"/>
          <w:szCs w:val="26"/>
        </w:rPr>
        <w:t>m</w:t>
      </w:r>
      <w:r w:rsidR="00CC4E6E" w:rsidRPr="00CC4E6E">
        <w:rPr>
          <w:rFonts w:hint="eastAsia"/>
          <w:sz w:val="26"/>
          <w:szCs w:val="26"/>
        </w:rPr>
        <w:t>³</w:t>
      </w:r>
      <w:r w:rsidR="00CC4E6E" w:rsidRPr="00CC4E6E">
        <w:rPr>
          <w:rFonts w:hint="eastAsia"/>
          <w:sz w:val="26"/>
          <w:szCs w:val="26"/>
        </w:rPr>
        <w:t>/h</w:t>
      </w:r>
    </w:p>
    <w:p w:rsidR="005F68F8" w:rsidRDefault="005F68F8" w:rsidP="005F68F8">
      <w:pPr>
        <w:spacing w:line="600" w:lineRule="exact"/>
        <w:ind w:firstLineChars="200" w:firstLine="520"/>
        <w:rPr>
          <w:rFonts w:hint="eastAsia"/>
          <w:sz w:val="26"/>
          <w:szCs w:val="26"/>
        </w:rPr>
      </w:pPr>
      <w:r>
        <w:rPr>
          <w:rFonts w:hint="eastAsia"/>
          <w:sz w:val="26"/>
          <w:szCs w:val="26"/>
        </w:rPr>
        <w:t>1.</w:t>
      </w:r>
      <w:r w:rsidR="00CC4E6E" w:rsidRPr="00CC4E6E">
        <w:rPr>
          <w:rFonts w:hint="eastAsia"/>
          <w:sz w:val="26"/>
          <w:szCs w:val="26"/>
        </w:rPr>
        <w:t>6</w:t>
      </w:r>
      <w:r w:rsidR="00CC4E6E" w:rsidRPr="00CC4E6E">
        <w:rPr>
          <w:rFonts w:hint="eastAsia"/>
          <w:sz w:val="26"/>
          <w:szCs w:val="26"/>
        </w:rPr>
        <w:t>、全压</w:t>
      </w:r>
      <w:r w:rsidR="00CC4E6E" w:rsidRPr="00CC4E6E">
        <w:rPr>
          <w:rFonts w:hint="eastAsia"/>
          <w:sz w:val="26"/>
          <w:szCs w:val="26"/>
        </w:rPr>
        <w:t>528pa.</w:t>
      </w:r>
      <w:bookmarkEnd w:id="1"/>
      <w:r w:rsidR="00CC4E6E" w:rsidRPr="00CC4E6E">
        <w:rPr>
          <w:rFonts w:hint="eastAsia"/>
          <w:sz w:val="26"/>
          <w:szCs w:val="26"/>
        </w:rPr>
        <w:tab/>
      </w:r>
    </w:p>
    <w:p w:rsidR="005F68F8" w:rsidRDefault="005F68F8" w:rsidP="005F68F8">
      <w:pPr>
        <w:spacing w:line="600" w:lineRule="exact"/>
        <w:ind w:firstLineChars="200" w:firstLine="520"/>
        <w:rPr>
          <w:rFonts w:hint="eastAsia"/>
          <w:sz w:val="26"/>
          <w:szCs w:val="26"/>
        </w:rPr>
      </w:pPr>
      <w:r>
        <w:rPr>
          <w:rFonts w:hint="eastAsia"/>
          <w:sz w:val="26"/>
          <w:szCs w:val="26"/>
        </w:rPr>
        <w:t>1.</w:t>
      </w:r>
      <w:r w:rsidR="00CC4E6E">
        <w:rPr>
          <w:rFonts w:hint="eastAsia"/>
          <w:sz w:val="26"/>
          <w:szCs w:val="26"/>
        </w:rPr>
        <w:t>7</w:t>
      </w:r>
      <w:r w:rsidR="00CC4E6E">
        <w:rPr>
          <w:rFonts w:hint="eastAsia"/>
          <w:sz w:val="26"/>
          <w:szCs w:val="26"/>
        </w:rPr>
        <w:t>、风管尺寸</w:t>
      </w:r>
      <w:r w:rsidR="0074755C">
        <w:rPr>
          <w:rFonts w:hint="eastAsia"/>
          <w:sz w:val="26"/>
          <w:szCs w:val="26"/>
        </w:rPr>
        <w:t>250*250</w:t>
      </w:r>
      <w:r w:rsidR="00CC4E6E" w:rsidRPr="00CC4E6E">
        <w:rPr>
          <w:rFonts w:hint="eastAsia"/>
          <w:sz w:val="26"/>
          <w:szCs w:val="26"/>
        </w:rPr>
        <w:tab/>
      </w:r>
    </w:p>
    <w:p w:rsidR="005F68F8" w:rsidRDefault="005F68F8" w:rsidP="005F68F8">
      <w:pPr>
        <w:spacing w:line="600" w:lineRule="exact"/>
        <w:ind w:firstLineChars="200" w:firstLine="520"/>
        <w:rPr>
          <w:rFonts w:ascii="宋体" w:eastAsia="宋体" w:hAnsi="宋体" w:cs="宋体" w:hint="eastAsia"/>
          <w:color w:val="000000"/>
          <w:kern w:val="0"/>
          <w:sz w:val="26"/>
          <w:szCs w:val="26"/>
        </w:rPr>
      </w:pPr>
      <w:r>
        <w:rPr>
          <w:rFonts w:ascii="宋体" w:eastAsia="宋体" w:hAnsi="宋体" w:cs="宋体" w:hint="eastAsia"/>
          <w:color w:val="000000"/>
          <w:kern w:val="0"/>
          <w:sz w:val="26"/>
          <w:szCs w:val="26"/>
        </w:rPr>
        <w:t>2</w:t>
      </w:r>
      <w:r w:rsidR="0074755C">
        <w:rPr>
          <w:rFonts w:ascii="宋体" w:eastAsia="宋体" w:hAnsi="宋体" w:cs="宋体" w:hint="eastAsia"/>
          <w:color w:val="000000"/>
          <w:kern w:val="0"/>
          <w:sz w:val="26"/>
          <w:szCs w:val="26"/>
        </w:rPr>
        <w:t>、排风系统。</w:t>
      </w:r>
    </w:p>
    <w:p w:rsidR="005F68F8" w:rsidRDefault="00CC7156" w:rsidP="005F68F8">
      <w:pPr>
        <w:spacing w:line="600" w:lineRule="exact"/>
        <w:ind w:firstLineChars="200" w:firstLine="520"/>
        <w:rPr>
          <w:rFonts w:hint="eastAsia"/>
          <w:sz w:val="26"/>
          <w:szCs w:val="26"/>
        </w:rPr>
      </w:pPr>
      <w:r>
        <w:rPr>
          <w:rFonts w:hint="eastAsia"/>
          <w:sz w:val="26"/>
          <w:szCs w:val="26"/>
        </w:rPr>
        <w:t>2.1</w:t>
      </w:r>
      <w:r w:rsidR="0074755C">
        <w:rPr>
          <w:rFonts w:hint="eastAsia"/>
          <w:sz w:val="26"/>
          <w:szCs w:val="26"/>
        </w:rPr>
        <w:t>、安装</w:t>
      </w:r>
      <w:r w:rsidR="0074755C" w:rsidRPr="00CC4E6E">
        <w:rPr>
          <w:rFonts w:hint="eastAsia"/>
          <w:sz w:val="26"/>
          <w:szCs w:val="26"/>
        </w:rPr>
        <w:t>风口</w:t>
      </w:r>
      <w:r w:rsidR="0074755C">
        <w:rPr>
          <w:rFonts w:hint="eastAsia"/>
          <w:sz w:val="26"/>
          <w:szCs w:val="26"/>
        </w:rPr>
        <w:t>5</w:t>
      </w:r>
      <w:r w:rsidR="0074755C" w:rsidRPr="00CC4E6E">
        <w:rPr>
          <w:rFonts w:hint="eastAsia"/>
          <w:sz w:val="26"/>
          <w:szCs w:val="26"/>
        </w:rPr>
        <w:t>个，风管采用</w:t>
      </w:r>
      <w:r w:rsidR="0074755C" w:rsidRPr="0074755C">
        <w:rPr>
          <w:rFonts w:hint="eastAsia"/>
          <w:sz w:val="26"/>
          <w:szCs w:val="26"/>
        </w:rPr>
        <w:t>钢丝软管</w:t>
      </w:r>
      <w:r w:rsidR="0074755C" w:rsidRPr="00CC4E6E">
        <w:rPr>
          <w:rFonts w:hint="eastAsia"/>
          <w:sz w:val="26"/>
          <w:szCs w:val="26"/>
        </w:rPr>
        <w:t>制作。</w:t>
      </w:r>
    </w:p>
    <w:p w:rsidR="005F68F8" w:rsidRDefault="00CC7156" w:rsidP="005F68F8">
      <w:pPr>
        <w:spacing w:line="600" w:lineRule="exact"/>
        <w:ind w:firstLineChars="200" w:firstLine="520"/>
        <w:rPr>
          <w:rFonts w:hint="eastAsia"/>
          <w:sz w:val="26"/>
          <w:szCs w:val="26"/>
        </w:rPr>
      </w:pPr>
      <w:r>
        <w:rPr>
          <w:rFonts w:hint="eastAsia"/>
          <w:sz w:val="26"/>
          <w:szCs w:val="26"/>
        </w:rPr>
        <w:t>2.</w:t>
      </w:r>
      <w:r w:rsidR="0074755C" w:rsidRPr="00CC4E6E">
        <w:rPr>
          <w:rFonts w:hint="eastAsia"/>
          <w:sz w:val="26"/>
          <w:szCs w:val="26"/>
        </w:rPr>
        <w:t>2</w:t>
      </w:r>
      <w:r w:rsidR="0074755C" w:rsidRPr="00CC4E6E">
        <w:rPr>
          <w:rFonts w:hint="eastAsia"/>
          <w:sz w:val="26"/>
          <w:szCs w:val="26"/>
        </w:rPr>
        <w:t>、</w:t>
      </w:r>
      <w:proofErr w:type="gramStart"/>
      <w:r w:rsidR="0074755C" w:rsidRPr="00CC4E6E">
        <w:rPr>
          <w:rFonts w:hint="eastAsia"/>
          <w:sz w:val="26"/>
          <w:szCs w:val="26"/>
        </w:rPr>
        <w:t>风柜尺寸</w:t>
      </w:r>
      <w:proofErr w:type="gramEnd"/>
      <w:r w:rsidR="0074755C" w:rsidRPr="00CC4E6E">
        <w:rPr>
          <w:rFonts w:hint="eastAsia"/>
          <w:sz w:val="26"/>
          <w:szCs w:val="26"/>
        </w:rPr>
        <w:t>：</w:t>
      </w:r>
      <w:r w:rsidR="0074755C">
        <w:rPr>
          <w:rFonts w:hint="eastAsia"/>
          <w:sz w:val="26"/>
          <w:szCs w:val="26"/>
        </w:rPr>
        <w:t>12</w:t>
      </w:r>
      <w:r w:rsidR="0074755C" w:rsidRPr="00CC4E6E">
        <w:rPr>
          <w:rFonts w:hint="eastAsia"/>
          <w:sz w:val="26"/>
          <w:szCs w:val="26"/>
        </w:rPr>
        <w:t>寸</w:t>
      </w:r>
    </w:p>
    <w:p w:rsidR="005F68F8" w:rsidRDefault="00CC7156" w:rsidP="005F68F8">
      <w:pPr>
        <w:spacing w:line="600" w:lineRule="exact"/>
        <w:ind w:firstLineChars="200" w:firstLine="520"/>
        <w:rPr>
          <w:rFonts w:hint="eastAsia"/>
          <w:sz w:val="26"/>
          <w:szCs w:val="26"/>
        </w:rPr>
      </w:pPr>
      <w:r>
        <w:rPr>
          <w:rFonts w:hint="eastAsia"/>
          <w:sz w:val="26"/>
          <w:szCs w:val="26"/>
        </w:rPr>
        <w:t>2.</w:t>
      </w:r>
      <w:r w:rsidR="0074755C" w:rsidRPr="00CC4E6E">
        <w:rPr>
          <w:rFonts w:hint="eastAsia"/>
          <w:sz w:val="26"/>
          <w:szCs w:val="26"/>
        </w:rPr>
        <w:t>3</w:t>
      </w:r>
      <w:r w:rsidR="0074755C" w:rsidRPr="00CC4E6E">
        <w:rPr>
          <w:rFonts w:hint="eastAsia"/>
          <w:sz w:val="26"/>
          <w:szCs w:val="26"/>
        </w:rPr>
        <w:t>、电机功率</w:t>
      </w:r>
      <w:r w:rsidR="0074755C">
        <w:rPr>
          <w:rFonts w:hint="eastAsia"/>
          <w:sz w:val="26"/>
          <w:szCs w:val="26"/>
        </w:rPr>
        <w:t>0</w:t>
      </w:r>
      <w:r w:rsidR="0074755C" w:rsidRPr="00CC4E6E">
        <w:rPr>
          <w:rFonts w:hint="eastAsia"/>
          <w:sz w:val="26"/>
          <w:szCs w:val="26"/>
        </w:rPr>
        <w:t>.5KW</w:t>
      </w:r>
    </w:p>
    <w:p w:rsidR="005F68F8" w:rsidRDefault="00CC7156" w:rsidP="005F68F8">
      <w:pPr>
        <w:spacing w:line="600" w:lineRule="exact"/>
        <w:ind w:firstLineChars="200" w:firstLine="520"/>
        <w:rPr>
          <w:rFonts w:hint="eastAsia"/>
          <w:sz w:val="26"/>
          <w:szCs w:val="26"/>
        </w:rPr>
      </w:pPr>
      <w:r>
        <w:rPr>
          <w:rFonts w:hint="eastAsia"/>
          <w:sz w:val="26"/>
          <w:szCs w:val="26"/>
        </w:rPr>
        <w:t>2.</w:t>
      </w:r>
      <w:r w:rsidR="0074755C" w:rsidRPr="00CC4E6E">
        <w:rPr>
          <w:rFonts w:hint="eastAsia"/>
          <w:sz w:val="26"/>
          <w:szCs w:val="26"/>
        </w:rPr>
        <w:t>4</w:t>
      </w:r>
      <w:r w:rsidR="0074755C" w:rsidRPr="00CC4E6E">
        <w:rPr>
          <w:rFonts w:hint="eastAsia"/>
          <w:sz w:val="26"/>
          <w:szCs w:val="26"/>
        </w:rPr>
        <w:t>、电压</w:t>
      </w:r>
      <w:r w:rsidR="003D69F2">
        <w:rPr>
          <w:rFonts w:hint="eastAsia"/>
          <w:sz w:val="26"/>
          <w:szCs w:val="26"/>
        </w:rPr>
        <w:t>22</w:t>
      </w:r>
      <w:r w:rsidR="0074755C" w:rsidRPr="00CC4E6E">
        <w:rPr>
          <w:rFonts w:hint="eastAsia"/>
          <w:sz w:val="26"/>
          <w:szCs w:val="26"/>
        </w:rPr>
        <w:t>ov</w:t>
      </w:r>
    </w:p>
    <w:p w:rsidR="005F68F8" w:rsidRDefault="00CC7156" w:rsidP="005F68F8">
      <w:pPr>
        <w:spacing w:line="600" w:lineRule="exact"/>
        <w:ind w:firstLineChars="200" w:firstLine="520"/>
        <w:rPr>
          <w:rFonts w:hint="eastAsia"/>
          <w:sz w:val="26"/>
          <w:szCs w:val="26"/>
        </w:rPr>
      </w:pPr>
      <w:r>
        <w:rPr>
          <w:rFonts w:hint="eastAsia"/>
          <w:sz w:val="26"/>
          <w:szCs w:val="26"/>
        </w:rPr>
        <w:t>2.</w:t>
      </w:r>
      <w:r w:rsidR="0074755C" w:rsidRPr="00CC4E6E">
        <w:rPr>
          <w:rFonts w:hint="eastAsia"/>
          <w:sz w:val="26"/>
          <w:szCs w:val="26"/>
        </w:rPr>
        <w:t>5</w:t>
      </w:r>
      <w:r w:rsidR="0074755C" w:rsidRPr="00CC4E6E">
        <w:rPr>
          <w:rFonts w:hint="eastAsia"/>
          <w:sz w:val="26"/>
          <w:szCs w:val="26"/>
        </w:rPr>
        <w:t>、排风量</w:t>
      </w:r>
      <w:r w:rsidR="0074755C">
        <w:rPr>
          <w:rFonts w:hint="eastAsia"/>
          <w:sz w:val="26"/>
          <w:szCs w:val="26"/>
        </w:rPr>
        <w:t>800</w:t>
      </w:r>
      <w:r w:rsidR="0074755C" w:rsidRPr="00CC4E6E">
        <w:rPr>
          <w:rFonts w:hint="eastAsia"/>
          <w:sz w:val="26"/>
          <w:szCs w:val="26"/>
        </w:rPr>
        <w:t>m</w:t>
      </w:r>
      <w:r w:rsidR="0074755C" w:rsidRPr="00CC4E6E">
        <w:rPr>
          <w:rFonts w:hint="eastAsia"/>
          <w:sz w:val="26"/>
          <w:szCs w:val="26"/>
        </w:rPr>
        <w:t>³</w:t>
      </w:r>
      <w:r w:rsidR="0074755C" w:rsidRPr="00CC4E6E">
        <w:rPr>
          <w:rFonts w:hint="eastAsia"/>
          <w:sz w:val="26"/>
          <w:szCs w:val="26"/>
        </w:rPr>
        <w:t>/h</w:t>
      </w:r>
    </w:p>
    <w:p w:rsidR="005F68F8" w:rsidRDefault="00CC7156" w:rsidP="005F68F8">
      <w:pPr>
        <w:spacing w:line="600" w:lineRule="exact"/>
        <w:ind w:firstLineChars="200" w:firstLine="520"/>
        <w:rPr>
          <w:rFonts w:hint="eastAsia"/>
          <w:sz w:val="26"/>
          <w:szCs w:val="26"/>
        </w:rPr>
      </w:pPr>
      <w:r>
        <w:rPr>
          <w:rFonts w:hint="eastAsia"/>
          <w:sz w:val="26"/>
          <w:szCs w:val="26"/>
        </w:rPr>
        <w:t>2.</w:t>
      </w:r>
      <w:r w:rsidR="0074755C" w:rsidRPr="00CC4E6E">
        <w:rPr>
          <w:rFonts w:hint="eastAsia"/>
          <w:sz w:val="26"/>
          <w:szCs w:val="26"/>
        </w:rPr>
        <w:t>6</w:t>
      </w:r>
      <w:r w:rsidR="0074755C" w:rsidRPr="00CC4E6E">
        <w:rPr>
          <w:rFonts w:hint="eastAsia"/>
          <w:sz w:val="26"/>
          <w:szCs w:val="26"/>
        </w:rPr>
        <w:t>、全压</w:t>
      </w:r>
      <w:r w:rsidR="0074755C" w:rsidRPr="00CC4E6E">
        <w:rPr>
          <w:rFonts w:hint="eastAsia"/>
          <w:sz w:val="26"/>
          <w:szCs w:val="26"/>
        </w:rPr>
        <w:t>528pa.</w:t>
      </w:r>
      <w:r w:rsidR="0074755C" w:rsidRPr="00CC4E6E">
        <w:rPr>
          <w:rFonts w:hint="eastAsia"/>
          <w:sz w:val="26"/>
          <w:szCs w:val="26"/>
        </w:rPr>
        <w:tab/>
      </w:r>
    </w:p>
    <w:p w:rsidR="002F091E" w:rsidRDefault="00CC7156" w:rsidP="005F68F8">
      <w:pPr>
        <w:spacing w:line="600" w:lineRule="exact"/>
        <w:ind w:firstLineChars="200" w:firstLine="520"/>
        <w:rPr>
          <w:sz w:val="26"/>
          <w:szCs w:val="26"/>
        </w:rPr>
      </w:pPr>
      <w:r>
        <w:rPr>
          <w:rFonts w:hint="eastAsia"/>
          <w:sz w:val="26"/>
          <w:szCs w:val="26"/>
        </w:rPr>
        <w:t>2.</w:t>
      </w:r>
      <w:r w:rsidR="0074755C">
        <w:rPr>
          <w:rFonts w:hint="eastAsia"/>
          <w:sz w:val="26"/>
          <w:szCs w:val="26"/>
        </w:rPr>
        <w:t>7</w:t>
      </w:r>
      <w:r w:rsidR="0074755C">
        <w:rPr>
          <w:rFonts w:hint="eastAsia"/>
          <w:sz w:val="26"/>
          <w:szCs w:val="26"/>
        </w:rPr>
        <w:t>、风管尺寸</w:t>
      </w:r>
      <w:r w:rsidR="0074755C">
        <w:rPr>
          <w:rFonts w:hint="eastAsia"/>
          <w:sz w:val="26"/>
          <w:szCs w:val="26"/>
        </w:rPr>
        <w:t>250*250</w:t>
      </w:r>
      <w:r w:rsidR="0074755C" w:rsidRPr="00CC4E6E">
        <w:rPr>
          <w:rFonts w:hint="eastAsia"/>
          <w:sz w:val="26"/>
          <w:szCs w:val="26"/>
        </w:rPr>
        <w:tab/>
      </w:r>
      <w:r w:rsidR="0074755C" w:rsidRPr="00CC4E6E">
        <w:rPr>
          <w:rFonts w:hint="eastAsia"/>
          <w:sz w:val="26"/>
          <w:szCs w:val="26"/>
        </w:rPr>
        <w:tab/>
      </w:r>
      <w:r w:rsidR="0074755C" w:rsidRPr="00CC4E6E">
        <w:rPr>
          <w:rFonts w:hint="eastAsia"/>
          <w:sz w:val="26"/>
          <w:szCs w:val="26"/>
        </w:rPr>
        <w:tab/>
      </w:r>
    </w:p>
    <w:p w:rsidR="00CC7156" w:rsidRDefault="00CC4E6E" w:rsidP="00CC7156">
      <w:pPr>
        <w:spacing w:line="600" w:lineRule="exact"/>
        <w:ind w:firstLineChars="100" w:firstLine="260"/>
        <w:rPr>
          <w:rFonts w:hint="eastAsia"/>
          <w:b/>
          <w:sz w:val="26"/>
          <w:szCs w:val="26"/>
        </w:rPr>
      </w:pPr>
      <w:r>
        <w:rPr>
          <w:rFonts w:ascii="宋体" w:eastAsia="宋体" w:hAnsi="宋体" w:cs="宋体"/>
          <w:color w:val="000000"/>
          <w:kern w:val="0"/>
          <w:sz w:val="26"/>
          <w:szCs w:val="26"/>
        </w:rPr>
        <w:lastRenderedPageBreak/>
        <w:t>★</w:t>
      </w:r>
      <w:r w:rsidRPr="00CC4E6E">
        <w:rPr>
          <w:rFonts w:hint="eastAsia"/>
          <w:b/>
          <w:sz w:val="26"/>
          <w:szCs w:val="26"/>
        </w:rPr>
        <w:t>以上风口数量不是最终数量，根据安装调试情况进行增加，但不可减少，必须达到风量风速要求。每个排风口流量需要达到</w:t>
      </w:r>
      <w:r w:rsidRPr="00CC4E6E">
        <w:rPr>
          <w:rFonts w:hint="eastAsia"/>
          <w:b/>
          <w:sz w:val="26"/>
          <w:szCs w:val="26"/>
        </w:rPr>
        <w:t>150 m</w:t>
      </w:r>
      <w:r w:rsidRPr="00CC4E6E">
        <w:rPr>
          <w:rFonts w:hint="eastAsia"/>
          <w:b/>
          <w:sz w:val="26"/>
          <w:szCs w:val="26"/>
        </w:rPr>
        <w:t>³</w:t>
      </w:r>
      <w:r w:rsidRPr="00CC4E6E">
        <w:rPr>
          <w:rFonts w:hint="eastAsia"/>
          <w:b/>
          <w:sz w:val="26"/>
          <w:szCs w:val="26"/>
        </w:rPr>
        <w:t>/h</w:t>
      </w:r>
      <w:r>
        <w:rPr>
          <w:rFonts w:hint="eastAsia"/>
          <w:b/>
          <w:sz w:val="26"/>
          <w:szCs w:val="26"/>
        </w:rPr>
        <w:t>，以实际测量数据为准。</w:t>
      </w:r>
    </w:p>
    <w:p w:rsidR="00CC7156" w:rsidRDefault="00CC4E6E" w:rsidP="00CC7156">
      <w:pPr>
        <w:spacing w:line="600" w:lineRule="exact"/>
        <w:ind w:firstLineChars="100" w:firstLine="261"/>
        <w:rPr>
          <w:rFonts w:hint="eastAsia"/>
          <w:sz w:val="26"/>
          <w:szCs w:val="26"/>
        </w:rPr>
      </w:pPr>
      <w:r w:rsidRPr="00CC4E6E">
        <w:rPr>
          <w:rFonts w:hint="eastAsia"/>
          <w:b/>
          <w:bCs/>
          <w:sz w:val="26"/>
          <w:szCs w:val="26"/>
        </w:rPr>
        <w:t xml:space="preserve"> </w:t>
      </w:r>
      <w:proofErr w:type="gramStart"/>
      <w:r w:rsidRPr="00CC4E6E">
        <w:rPr>
          <w:rFonts w:hint="eastAsia"/>
          <w:b/>
          <w:bCs/>
          <w:sz w:val="26"/>
          <w:szCs w:val="26"/>
        </w:rPr>
        <w:t>风柜要求</w:t>
      </w:r>
      <w:proofErr w:type="gramEnd"/>
      <w:r w:rsidRPr="00CC4E6E">
        <w:rPr>
          <w:rFonts w:hint="eastAsia"/>
          <w:b/>
          <w:bCs/>
          <w:sz w:val="26"/>
          <w:szCs w:val="26"/>
        </w:rPr>
        <w:t>：</w:t>
      </w:r>
    </w:p>
    <w:p w:rsidR="00CC7156" w:rsidRDefault="00CC7156" w:rsidP="00CC7156">
      <w:pPr>
        <w:spacing w:line="600" w:lineRule="exact"/>
        <w:ind w:firstLineChars="100" w:firstLine="260"/>
        <w:rPr>
          <w:rFonts w:hint="eastAsia"/>
          <w:sz w:val="26"/>
          <w:szCs w:val="26"/>
        </w:rPr>
      </w:pPr>
      <w:r>
        <w:rPr>
          <w:rFonts w:hint="eastAsia"/>
          <w:sz w:val="26"/>
          <w:szCs w:val="26"/>
        </w:rPr>
        <w:t>1</w:t>
      </w:r>
      <w:r>
        <w:rPr>
          <w:rFonts w:hint="eastAsia"/>
          <w:sz w:val="26"/>
          <w:szCs w:val="26"/>
        </w:rPr>
        <w:t>、</w:t>
      </w:r>
      <w:proofErr w:type="gramStart"/>
      <w:r w:rsidR="00CC4E6E" w:rsidRPr="00CC4E6E">
        <w:rPr>
          <w:rFonts w:hint="eastAsia"/>
          <w:sz w:val="26"/>
          <w:szCs w:val="26"/>
        </w:rPr>
        <w:t>风柜采用</w:t>
      </w:r>
      <w:proofErr w:type="gramEnd"/>
      <w:r w:rsidR="00CC4E6E" w:rsidRPr="00CC4E6E">
        <w:rPr>
          <w:rFonts w:hint="eastAsia"/>
          <w:sz w:val="26"/>
          <w:szCs w:val="26"/>
        </w:rPr>
        <w:t>双吸式低噪音风柜</w:t>
      </w:r>
    </w:p>
    <w:p w:rsidR="00CC7156" w:rsidRDefault="00CC7156" w:rsidP="00CC7156">
      <w:pPr>
        <w:spacing w:line="600" w:lineRule="exact"/>
        <w:ind w:firstLineChars="100" w:firstLine="260"/>
        <w:rPr>
          <w:rFonts w:hint="eastAsia"/>
          <w:sz w:val="26"/>
          <w:szCs w:val="26"/>
        </w:rPr>
      </w:pPr>
      <w:r>
        <w:rPr>
          <w:rFonts w:hint="eastAsia"/>
          <w:sz w:val="26"/>
          <w:szCs w:val="26"/>
        </w:rPr>
        <w:t>2</w:t>
      </w:r>
      <w:r>
        <w:rPr>
          <w:rFonts w:hint="eastAsia"/>
          <w:sz w:val="26"/>
          <w:szCs w:val="26"/>
        </w:rPr>
        <w:t>、</w:t>
      </w:r>
      <w:r w:rsidR="00CC4E6E" w:rsidRPr="00CC4E6E">
        <w:rPr>
          <w:rFonts w:hint="eastAsia"/>
          <w:sz w:val="26"/>
          <w:szCs w:val="26"/>
        </w:rPr>
        <w:t>品牌要求：国内知名品牌</w:t>
      </w:r>
    </w:p>
    <w:p w:rsidR="00CC7156" w:rsidRDefault="00CC7156" w:rsidP="00CC7156">
      <w:pPr>
        <w:spacing w:line="600" w:lineRule="exact"/>
        <w:ind w:firstLineChars="100" w:firstLine="260"/>
        <w:rPr>
          <w:rFonts w:hint="eastAsia"/>
          <w:sz w:val="26"/>
          <w:szCs w:val="26"/>
        </w:rPr>
      </w:pPr>
      <w:r>
        <w:rPr>
          <w:rFonts w:hint="eastAsia"/>
          <w:sz w:val="26"/>
          <w:szCs w:val="26"/>
        </w:rPr>
        <w:t>3</w:t>
      </w:r>
      <w:r>
        <w:rPr>
          <w:rFonts w:hint="eastAsia"/>
          <w:sz w:val="26"/>
          <w:szCs w:val="26"/>
        </w:rPr>
        <w:t>、</w:t>
      </w:r>
      <w:r w:rsidR="00CC4E6E" w:rsidRPr="00CC4E6E">
        <w:rPr>
          <w:rFonts w:hint="eastAsia"/>
          <w:sz w:val="26"/>
          <w:szCs w:val="26"/>
        </w:rPr>
        <w:t>口径：</w:t>
      </w:r>
      <w:r w:rsidR="003A27CF" w:rsidRPr="003A27CF">
        <w:rPr>
          <w:sz w:val="26"/>
          <w:szCs w:val="26"/>
        </w:rPr>
        <w:t>JYF2.5H</w:t>
      </w:r>
      <w:r w:rsidR="00CC4E6E" w:rsidRPr="00CC4E6E">
        <w:rPr>
          <w:rFonts w:hint="eastAsia"/>
          <w:sz w:val="26"/>
          <w:szCs w:val="26"/>
        </w:rPr>
        <w:t>根据场地空间设计。</w:t>
      </w:r>
      <w:r w:rsidR="00CC4E6E" w:rsidRPr="00CC4E6E">
        <w:rPr>
          <w:rFonts w:hint="eastAsia"/>
          <w:sz w:val="26"/>
          <w:szCs w:val="26"/>
        </w:rPr>
        <w:tab/>
      </w:r>
      <w:r w:rsidR="00CC4E6E" w:rsidRPr="00CC4E6E">
        <w:rPr>
          <w:rFonts w:hint="eastAsia"/>
          <w:sz w:val="26"/>
          <w:szCs w:val="26"/>
        </w:rPr>
        <w:tab/>
      </w:r>
      <w:r w:rsidR="00CC4E6E" w:rsidRPr="00CC4E6E">
        <w:rPr>
          <w:rFonts w:hint="eastAsia"/>
          <w:sz w:val="26"/>
          <w:szCs w:val="26"/>
        </w:rPr>
        <w:tab/>
      </w:r>
    </w:p>
    <w:p w:rsidR="00CC7156" w:rsidRDefault="00CC7156" w:rsidP="00CC7156">
      <w:pPr>
        <w:spacing w:line="600" w:lineRule="exact"/>
        <w:ind w:firstLineChars="100" w:firstLine="260"/>
        <w:rPr>
          <w:rFonts w:hint="eastAsia"/>
          <w:sz w:val="26"/>
          <w:szCs w:val="26"/>
        </w:rPr>
      </w:pPr>
      <w:r>
        <w:rPr>
          <w:rFonts w:hint="eastAsia"/>
          <w:sz w:val="26"/>
          <w:szCs w:val="26"/>
        </w:rPr>
        <w:t>4</w:t>
      </w:r>
      <w:r>
        <w:rPr>
          <w:rFonts w:hint="eastAsia"/>
          <w:sz w:val="26"/>
          <w:szCs w:val="26"/>
        </w:rPr>
        <w:t>、</w:t>
      </w:r>
      <w:r w:rsidR="00CC4E6E" w:rsidRPr="00CC4E6E">
        <w:rPr>
          <w:rFonts w:hint="eastAsia"/>
          <w:sz w:val="26"/>
          <w:szCs w:val="26"/>
        </w:rPr>
        <w:t>功率：</w:t>
      </w:r>
      <w:r w:rsidR="003A27CF">
        <w:rPr>
          <w:rFonts w:hint="eastAsia"/>
          <w:sz w:val="26"/>
          <w:szCs w:val="26"/>
        </w:rPr>
        <w:t>0</w:t>
      </w:r>
      <w:r w:rsidR="003D69F2">
        <w:rPr>
          <w:rFonts w:hint="eastAsia"/>
          <w:sz w:val="26"/>
          <w:szCs w:val="26"/>
        </w:rPr>
        <w:t>.5KW\22</w:t>
      </w:r>
      <w:r w:rsidR="00CC4E6E" w:rsidRPr="00CC4E6E">
        <w:rPr>
          <w:rFonts w:hint="eastAsia"/>
          <w:sz w:val="26"/>
          <w:szCs w:val="26"/>
        </w:rPr>
        <w:t>0V</w:t>
      </w:r>
    </w:p>
    <w:p w:rsidR="00CC7156" w:rsidRDefault="00CC7156" w:rsidP="00CC7156">
      <w:pPr>
        <w:spacing w:line="600" w:lineRule="exact"/>
        <w:ind w:firstLineChars="100" w:firstLine="260"/>
        <w:rPr>
          <w:rFonts w:hint="eastAsia"/>
          <w:sz w:val="26"/>
          <w:szCs w:val="26"/>
        </w:rPr>
      </w:pPr>
      <w:r>
        <w:rPr>
          <w:rFonts w:hint="eastAsia"/>
          <w:sz w:val="26"/>
          <w:szCs w:val="26"/>
        </w:rPr>
        <w:t>5</w:t>
      </w:r>
      <w:r>
        <w:rPr>
          <w:rFonts w:hint="eastAsia"/>
          <w:sz w:val="26"/>
          <w:szCs w:val="26"/>
        </w:rPr>
        <w:t>、</w:t>
      </w:r>
      <w:r w:rsidR="00CC4E6E" w:rsidRPr="00CC4E6E">
        <w:rPr>
          <w:rFonts w:hint="eastAsia"/>
          <w:sz w:val="26"/>
          <w:szCs w:val="26"/>
        </w:rPr>
        <w:t>风机转速：</w:t>
      </w:r>
      <w:r w:rsidR="00CC4E6E" w:rsidRPr="00CC4E6E">
        <w:rPr>
          <w:rFonts w:hint="eastAsia"/>
          <w:sz w:val="26"/>
          <w:szCs w:val="26"/>
        </w:rPr>
        <w:t>710r/min</w:t>
      </w:r>
    </w:p>
    <w:p w:rsidR="00CC7156" w:rsidRDefault="00CC7156" w:rsidP="00CC7156">
      <w:pPr>
        <w:spacing w:line="600" w:lineRule="exact"/>
        <w:ind w:firstLineChars="100" w:firstLine="260"/>
        <w:rPr>
          <w:rFonts w:hint="eastAsia"/>
          <w:sz w:val="26"/>
          <w:szCs w:val="26"/>
        </w:rPr>
      </w:pPr>
      <w:r>
        <w:rPr>
          <w:rFonts w:hint="eastAsia"/>
          <w:sz w:val="26"/>
          <w:szCs w:val="26"/>
        </w:rPr>
        <w:t>6</w:t>
      </w:r>
      <w:r>
        <w:rPr>
          <w:rFonts w:hint="eastAsia"/>
          <w:sz w:val="26"/>
          <w:szCs w:val="26"/>
        </w:rPr>
        <w:t>、</w:t>
      </w:r>
      <w:r w:rsidR="00CC4E6E" w:rsidRPr="00CC4E6E">
        <w:rPr>
          <w:rFonts w:hint="eastAsia"/>
          <w:sz w:val="26"/>
          <w:szCs w:val="26"/>
        </w:rPr>
        <w:t>流量</w:t>
      </w:r>
      <w:r w:rsidR="003A27CF">
        <w:rPr>
          <w:rFonts w:hint="eastAsia"/>
          <w:sz w:val="26"/>
          <w:szCs w:val="26"/>
        </w:rPr>
        <w:t>80</w:t>
      </w:r>
      <w:r w:rsidR="00CC4E6E" w:rsidRPr="00CC4E6E">
        <w:rPr>
          <w:rFonts w:hint="eastAsia"/>
          <w:sz w:val="26"/>
          <w:szCs w:val="26"/>
        </w:rPr>
        <w:t>0m</w:t>
      </w:r>
      <w:r w:rsidR="00CC4E6E" w:rsidRPr="00CC4E6E">
        <w:rPr>
          <w:rFonts w:hint="eastAsia"/>
          <w:sz w:val="26"/>
          <w:szCs w:val="26"/>
        </w:rPr>
        <w:t>³</w:t>
      </w:r>
      <w:r w:rsidR="00CC4E6E" w:rsidRPr="00CC4E6E">
        <w:rPr>
          <w:rFonts w:hint="eastAsia"/>
          <w:sz w:val="26"/>
          <w:szCs w:val="26"/>
        </w:rPr>
        <w:t>/h</w:t>
      </w:r>
    </w:p>
    <w:p w:rsidR="00CC7156" w:rsidRDefault="00CC7156" w:rsidP="00CC7156">
      <w:pPr>
        <w:spacing w:line="600" w:lineRule="exact"/>
        <w:ind w:firstLineChars="100" w:firstLine="260"/>
        <w:rPr>
          <w:rFonts w:hint="eastAsia"/>
          <w:sz w:val="26"/>
          <w:szCs w:val="26"/>
        </w:rPr>
      </w:pPr>
      <w:r>
        <w:rPr>
          <w:rFonts w:hint="eastAsia"/>
          <w:sz w:val="26"/>
          <w:szCs w:val="26"/>
        </w:rPr>
        <w:t>7</w:t>
      </w:r>
      <w:r>
        <w:rPr>
          <w:rFonts w:hint="eastAsia"/>
          <w:sz w:val="26"/>
          <w:szCs w:val="26"/>
        </w:rPr>
        <w:t>、</w:t>
      </w:r>
      <w:r w:rsidR="00CC4E6E" w:rsidRPr="00CC4E6E">
        <w:rPr>
          <w:rFonts w:hint="eastAsia"/>
          <w:sz w:val="26"/>
          <w:szCs w:val="26"/>
        </w:rPr>
        <w:t>全压</w:t>
      </w:r>
      <w:r w:rsidR="00CC4E6E" w:rsidRPr="00CC4E6E">
        <w:rPr>
          <w:rFonts w:hint="eastAsia"/>
          <w:sz w:val="26"/>
          <w:szCs w:val="26"/>
        </w:rPr>
        <w:t>673-528pa</w:t>
      </w:r>
    </w:p>
    <w:p w:rsidR="00CC7156" w:rsidRDefault="00CC7156" w:rsidP="00CC7156">
      <w:pPr>
        <w:spacing w:line="600" w:lineRule="exact"/>
        <w:ind w:firstLineChars="100" w:firstLine="260"/>
        <w:rPr>
          <w:rFonts w:hint="eastAsia"/>
          <w:sz w:val="26"/>
          <w:szCs w:val="26"/>
        </w:rPr>
      </w:pPr>
      <w:r>
        <w:rPr>
          <w:rFonts w:hint="eastAsia"/>
          <w:sz w:val="26"/>
          <w:szCs w:val="26"/>
        </w:rPr>
        <w:t>8</w:t>
      </w:r>
      <w:r w:rsidR="00CC4E6E" w:rsidRPr="00CC4E6E">
        <w:rPr>
          <w:rFonts w:hint="eastAsia"/>
          <w:sz w:val="26"/>
          <w:szCs w:val="26"/>
        </w:rPr>
        <w:t>电机布置：（内置）</w:t>
      </w:r>
    </w:p>
    <w:p w:rsidR="00CC7156" w:rsidRDefault="00CC7156" w:rsidP="00CC7156">
      <w:pPr>
        <w:spacing w:line="600" w:lineRule="exact"/>
        <w:ind w:firstLineChars="100" w:firstLine="260"/>
        <w:rPr>
          <w:rFonts w:hint="eastAsia"/>
          <w:sz w:val="26"/>
          <w:szCs w:val="26"/>
        </w:rPr>
      </w:pPr>
      <w:r>
        <w:rPr>
          <w:rFonts w:hint="eastAsia"/>
          <w:sz w:val="26"/>
          <w:szCs w:val="26"/>
        </w:rPr>
        <w:t>9</w:t>
      </w:r>
      <w:r>
        <w:rPr>
          <w:rFonts w:hint="eastAsia"/>
          <w:sz w:val="26"/>
          <w:szCs w:val="26"/>
        </w:rPr>
        <w:t>、</w:t>
      </w:r>
      <w:r w:rsidR="00CC4E6E" w:rsidRPr="00CC4E6E">
        <w:rPr>
          <w:rFonts w:hint="eastAsia"/>
          <w:sz w:val="26"/>
          <w:szCs w:val="26"/>
        </w:rPr>
        <w:t>箱体要求：喷涂型</w:t>
      </w:r>
      <w:r w:rsidR="00CC4E6E" w:rsidRPr="00CC4E6E">
        <w:rPr>
          <w:rFonts w:hint="eastAsia"/>
          <w:sz w:val="26"/>
          <w:szCs w:val="26"/>
        </w:rPr>
        <w:tab/>
      </w:r>
    </w:p>
    <w:p w:rsidR="00CC7156" w:rsidRDefault="00CC7156" w:rsidP="00CC7156">
      <w:pPr>
        <w:spacing w:line="600" w:lineRule="exact"/>
        <w:ind w:firstLineChars="100" w:firstLine="260"/>
        <w:rPr>
          <w:rFonts w:hint="eastAsia"/>
          <w:sz w:val="26"/>
          <w:szCs w:val="26"/>
        </w:rPr>
      </w:pPr>
      <w:r>
        <w:rPr>
          <w:rFonts w:hint="eastAsia"/>
          <w:sz w:val="26"/>
          <w:szCs w:val="26"/>
        </w:rPr>
        <w:t>10</w:t>
      </w:r>
      <w:r>
        <w:rPr>
          <w:rFonts w:hint="eastAsia"/>
          <w:sz w:val="26"/>
          <w:szCs w:val="26"/>
        </w:rPr>
        <w:t>、</w:t>
      </w:r>
      <w:r w:rsidR="00CC4E6E" w:rsidRPr="00CC4E6E">
        <w:rPr>
          <w:rFonts w:ascii="宋体" w:hAnsi="宋体" w:hint="eastAsia"/>
          <w:sz w:val="26"/>
          <w:szCs w:val="26"/>
        </w:rPr>
        <w:t>停电后机组停止工作，</w:t>
      </w:r>
      <w:proofErr w:type="gramStart"/>
      <w:r w:rsidR="00CC4E6E" w:rsidRPr="00CC4E6E">
        <w:rPr>
          <w:rFonts w:ascii="宋体" w:hAnsi="宋体" w:hint="eastAsia"/>
          <w:sz w:val="26"/>
          <w:szCs w:val="26"/>
        </w:rPr>
        <w:t>如恢复</w:t>
      </w:r>
      <w:proofErr w:type="gramEnd"/>
      <w:r w:rsidR="00CC4E6E" w:rsidRPr="00CC4E6E">
        <w:rPr>
          <w:rFonts w:ascii="宋体" w:hAnsi="宋体" w:hint="eastAsia"/>
          <w:sz w:val="26"/>
          <w:szCs w:val="26"/>
        </w:rPr>
        <w:t>送电，机组即可自动投入运行</w:t>
      </w:r>
      <w:r w:rsidR="00CC4E6E" w:rsidRPr="00CC4E6E">
        <w:rPr>
          <w:rFonts w:hint="eastAsia"/>
          <w:sz w:val="26"/>
          <w:szCs w:val="26"/>
        </w:rPr>
        <w:t xml:space="preserve"> </w:t>
      </w:r>
    </w:p>
    <w:p w:rsidR="00CC7156" w:rsidRDefault="00CC4E6E" w:rsidP="00CC7156">
      <w:pPr>
        <w:spacing w:line="600" w:lineRule="exact"/>
        <w:ind w:firstLineChars="100" w:firstLine="261"/>
        <w:rPr>
          <w:rFonts w:hint="eastAsia"/>
          <w:sz w:val="26"/>
          <w:szCs w:val="26"/>
        </w:rPr>
      </w:pPr>
      <w:r w:rsidRPr="00CC7156">
        <w:rPr>
          <w:rFonts w:hint="eastAsia"/>
          <w:b/>
          <w:sz w:val="26"/>
          <w:szCs w:val="26"/>
        </w:rPr>
        <w:t>风管要求：</w:t>
      </w:r>
    </w:p>
    <w:p w:rsidR="00CC7156" w:rsidRDefault="00CC7156" w:rsidP="00CC7156">
      <w:pPr>
        <w:spacing w:line="600" w:lineRule="exact"/>
        <w:ind w:firstLineChars="100" w:firstLine="260"/>
        <w:rPr>
          <w:rFonts w:hint="eastAsia"/>
          <w:sz w:val="26"/>
          <w:szCs w:val="26"/>
        </w:rPr>
      </w:pPr>
      <w:r>
        <w:rPr>
          <w:rFonts w:hint="eastAsia"/>
          <w:sz w:val="26"/>
          <w:szCs w:val="26"/>
        </w:rPr>
        <w:t>1</w:t>
      </w:r>
      <w:r>
        <w:rPr>
          <w:rFonts w:hint="eastAsia"/>
          <w:sz w:val="26"/>
          <w:szCs w:val="26"/>
        </w:rPr>
        <w:t>、</w:t>
      </w:r>
      <w:r w:rsidR="00CC4E6E" w:rsidRPr="00CC7156">
        <w:rPr>
          <w:rFonts w:hint="eastAsia"/>
          <w:sz w:val="26"/>
          <w:szCs w:val="26"/>
        </w:rPr>
        <w:t>风管采用</w:t>
      </w:r>
      <w:r w:rsidR="003A27CF" w:rsidRPr="00CC7156">
        <w:rPr>
          <w:rFonts w:hint="eastAsia"/>
          <w:sz w:val="26"/>
          <w:szCs w:val="26"/>
        </w:rPr>
        <w:t>钢丝软管</w:t>
      </w:r>
      <w:r w:rsidR="00CC4E6E" w:rsidRPr="00CC7156">
        <w:rPr>
          <w:rFonts w:hint="eastAsia"/>
          <w:sz w:val="26"/>
          <w:szCs w:val="26"/>
        </w:rPr>
        <w:t>制作</w:t>
      </w:r>
      <w:r w:rsidR="003A27CF" w:rsidRPr="00CC7156">
        <w:rPr>
          <w:rFonts w:hint="eastAsia"/>
          <w:sz w:val="26"/>
          <w:szCs w:val="26"/>
        </w:rPr>
        <w:t>，</w:t>
      </w:r>
      <w:proofErr w:type="gramStart"/>
      <w:r w:rsidR="003A27CF" w:rsidRPr="00CC7156">
        <w:rPr>
          <w:rFonts w:hint="eastAsia"/>
          <w:sz w:val="26"/>
          <w:szCs w:val="26"/>
        </w:rPr>
        <w:t>风柜进出</w:t>
      </w:r>
      <w:proofErr w:type="gramEnd"/>
      <w:r w:rsidR="003A27CF" w:rsidRPr="00CC7156">
        <w:rPr>
          <w:rFonts w:hint="eastAsia"/>
          <w:sz w:val="26"/>
          <w:szCs w:val="26"/>
        </w:rPr>
        <w:t>采用金属板制作</w:t>
      </w:r>
    </w:p>
    <w:p w:rsidR="00CC7156" w:rsidRDefault="00CC7156" w:rsidP="00CC7156">
      <w:pPr>
        <w:spacing w:line="600" w:lineRule="exact"/>
        <w:ind w:firstLineChars="100" w:firstLine="260"/>
        <w:rPr>
          <w:rFonts w:hint="eastAsia"/>
          <w:sz w:val="26"/>
          <w:szCs w:val="26"/>
        </w:rPr>
      </w:pPr>
      <w:r>
        <w:rPr>
          <w:rFonts w:hint="eastAsia"/>
          <w:sz w:val="26"/>
          <w:szCs w:val="26"/>
        </w:rPr>
        <w:t>2</w:t>
      </w:r>
      <w:r>
        <w:rPr>
          <w:rFonts w:hint="eastAsia"/>
          <w:sz w:val="26"/>
          <w:szCs w:val="26"/>
        </w:rPr>
        <w:t>、</w:t>
      </w:r>
      <w:r w:rsidR="00CC4E6E" w:rsidRPr="00CC4E6E">
        <w:rPr>
          <w:rFonts w:hint="eastAsia"/>
          <w:sz w:val="26"/>
          <w:szCs w:val="26"/>
        </w:rPr>
        <w:t>排风口采用规格</w:t>
      </w:r>
      <w:r w:rsidR="003A27CF">
        <w:rPr>
          <w:rFonts w:hint="eastAsia"/>
          <w:sz w:val="26"/>
          <w:szCs w:val="26"/>
        </w:rPr>
        <w:t>250*25</w:t>
      </w:r>
      <w:r w:rsidR="00CC4E6E" w:rsidRPr="00CC4E6E">
        <w:rPr>
          <w:rFonts w:hint="eastAsia"/>
          <w:sz w:val="26"/>
          <w:szCs w:val="26"/>
        </w:rPr>
        <w:t>0mm.</w:t>
      </w:r>
      <w:r w:rsidR="00CC4E6E" w:rsidRPr="00CC4E6E">
        <w:rPr>
          <w:rFonts w:hint="eastAsia"/>
          <w:sz w:val="26"/>
          <w:szCs w:val="26"/>
        </w:rPr>
        <w:t>材质为</w:t>
      </w:r>
      <w:r w:rsidR="003A27CF">
        <w:rPr>
          <w:rFonts w:hint="eastAsia"/>
          <w:sz w:val="26"/>
          <w:szCs w:val="26"/>
        </w:rPr>
        <w:t>铝合金</w:t>
      </w:r>
      <w:r w:rsidR="00CC4E6E" w:rsidRPr="00CC4E6E">
        <w:rPr>
          <w:rFonts w:hint="eastAsia"/>
          <w:sz w:val="26"/>
          <w:szCs w:val="26"/>
        </w:rPr>
        <w:t>.</w:t>
      </w:r>
      <w:r w:rsidR="00CC4E6E" w:rsidRPr="00CC4E6E">
        <w:rPr>
          <w:rFonts w:hint="eastAsia"/>
          <w:sz w:val="26"/>
          <w:szCs w:val="26"/>
        </w:rPr>
        <w:t>。</w:t>
      </w:r>
    </w:p>
    <w:p w:rsidR="00CC7156" w:rsidRDefault="00CC7156" w:rsidP="00CC7156">
      <w:pPr>
        <w:spacing w:line="600" w:lineRule="exact"/>
        <w:ind w:firstLineChars="100" w:firstLine="260"/>
        <w:rPr>
          <w:rFonts w:hint="eastAsia"/>
          <w:sz w:val="26"/>
          <w:szCs w:val="26"/>
        </w:rPr>
      </w:pPr>
      <w:r>
        <w:rPr>
          <w:rFonts w:hint="eastAsia"/>
          <w:sz w:val="26"/>
          <w:szCs w:val="26"/>
        </w:rPr>
        <w:t>3</w:t>
      </w:r>
      <w:r>
        <w:rPr>
          <w:rFonts w:hint="eastAsia"/>
          <w:sz w:val="26"/>
          <w:szCs w:val="26"/>
        </w:rPr>
        <w:t>、</w:t>
      </w:r>
      <w:r w:rsidR="00CC4E6E" w:rsidRPr="00CC4E6E">
        <w:rPr>
          <w:rFonts w:hint="eastAsia"/>
          <w:sz w:val="26"/>
          <w:szCs w:val="26"/>
        </w:rPr>
        <w:t>风量调节</w:t>
      </w:r>
      <w:proofErr w:type="gramStart"/>
      <w:r w:rsidR="00CC4E6E" w:rsidRPr="00CC4E6E">
        <w:rPr>
          <w:rFonts w:hint="eastAsia"/>
          <w:sz w:val="26"/>
          <w:szCs w:val="26"/>
        </w:rPr>
        <w:t>阀采用</w:t>
      </w:r>
      <w:proofErr w:type="gramEnd"/>
      <w:r w:rsidR="00CC4E6E" w:rsidRPr="00CC4E6E">
        <w:rPr>
          <w:rFonts w:hint="eastAsia"/>
          <w:sz w:val="26"/>
          <w:szCs w:val="26"/>
        </w:rPr>
        <w:t>手动规格</w:t>
      </w:r>
      <w:r w:rsidR="00CC4E6E" w:rsidRPr="00CC4E6E">
        <w:rPr>
          <w:rFonts w:hint="eastAsia"/>
          <w:sz w:val="26"/>
          <w:szCs w:val="26"/>
        </w:rPr>
        <w:t>300*300mm</w:t>
      </w:r>
      <w:r w:rsidR="00CC4E6E" w:rsidRPr="00CC4E6E">
        <w:rPr>
          <w:rFonts w:hint="eastAsia"/>
          <w:sz w:val="26"/>
          <w:szCs w:val="26"/>
        </w:rPr>
        <w:t>。</w:t>
      </w:r>
    </w:p>
    <w:p w:rsidR="00CC7156" w:rsidRDefault="00CC7156" w:rsidP="00CC7156">
      <w:pPr>
        <w:spacing w:line="600" w:lineRule="exact"/>
        <w:ind w:firstLineChars="100" w:firstLine="260"/>
        <w:rPr>
          <w:rFonts w:hint="eastAsia"/>
          <w:sz w:val="26"/>
          <w:szCs w:val="26"/>
        </w:rPr>
      </w:pPr>
      <w:r>
        <w:rPr>
          <w:rFonts w:hint="eastAsia"/>
          <w:sz w:val="26"/>
          <w:szCs w:val="26"/>
        </w:rPr>
        <w:t>4</w:t>
      </w:r>
      <w:r>
        <w:rPr>
          <w:rFonts w:hint="eastAsia"/>
          <w:sz w:val="26"/>
          <w:szCs w:val="26"/>
        </w:rPr>
        <w:t>、</w:t>
      </w:r>
      <w:r w:rsidR="00CC4E6E" w:rsidRPr="00CC4E6E">
        <w:rPr>
          <w:rFonts w:hint="eastAsia"/>
          <w:sz w:val="26"/>
          <w:szCs w:val="26"/>
        </w:rPr>
        <w:t>异型弯头根据现场情况定制。</w:t>
      </w:r>
    </w:p>
    <w:p w:rsidR="00CC7156" w:rsidRDefault="00CC4E6E" w:rsidP="00CC7156">
      <w:pPr>
        <w:spacing w:line="600" w:lineRule="exact"/>
        <w:ind w:firstLineChars="100" w:firstLine="261"/>
        <w:rPr>
          <w:rFonts w:hint="eastAsia"/>
          <w:sz w:val="26"/>
          <w:szCs w:val="26"/>
        </w:rPr>
      </w:pPr>
      <w:r w:rsidRPr="00CC4E6E">
        <w:rPr>
          <w:rFonts w:hint="eastAsia"/>
          <w:b/>
          <w:sz w:val="26"/>
          <w:szCs w:val="26"/>
        </w:rPr>
        <w:t>排风控制系统要求：（</w:t>
      </w:r>
      <w:r w:rsidRPr="00CC4E6E">
        <w:rPr>
          <w:rFonts w:hint="eastAsia"/>
          <w:b/>
          <w:sz w:val="26"/>
          <w:szCs w:val="26"/>
        </w:rPr>
        <w:t>1</w:t>
      </w:r>
      <w:r w:rsidRPr="00CC4E6E">
        <w:rPr>
          <w:rFonts w:hint="eastAsia"/>
          <w:b/>
          <w:sz w:val="26"/>
          <w:szCs w:val="26"/>
        </w:rPr>
        <w:t>拖</w:t>
      </w:r>
      <w:r w:rsidR="003A27CF">
        <w:rPr>
          <w:rFonts w:hint="eastAsia"/>
          <w:b/>
          <w:sz w:val="26"/>
          <w:szCs w:val="26"/>
        </w:rPr>
        <w:t>2</w:t>
      </w:r>
      <w:r w:rsidRPr="00CC4E6E">
        <w:rPr>
          <w:rFonts w:hint="eastAsia"/>
          <w:b/>
          <w:sz w:val="26"/>
          <w:szCs w:val="26"/>
        </w:rPr>
        <w:t>）</w:t>
      </w:r>
      <w:r w:rsidRPr="00CC4E6E">
        <w:rPr>
          <w:b/>
          <w:sz w:val="26"/>
          <w:szCs w:val="26"/>
        </w:rPr>
        <w:tab/>
      </w:r>
    </w:p>
    <w:p w:rsidR="00CC7156" w:rsidRDefault="00CC4E6E" w:rsidP="00CC7156">
      <w:pPr>
        <w:spacing w:line="600" w:lineRule="exact"/>
        <w:ind w:firstLineChars="100" w:firstLine="260"/>
        <w:rPr>
          <w:rFonts w:hint="eastAsia"/>
          <w:sz w:val="26"/>
          <w:szCs w:val="26"/>
        </w:rPr>
      </w:pPr>
      <w:r w:rsidRPr="00CC4E6E">
        <w:rPr>
          <w:rFonts w:hint="eastAsia"/>
          <w:sz w:val="26"/>
          <w:szCs w:val="26"/>
        </w:rPr>
        <w:t>1</w:t>
      </w:r>
      <w:r w:rsidRPr="00CC4E6E">
        <w:rPr>
          <w:rFonts w:hint="eastAsia"/>
          <w:sz w:val="26"/>
          <w:szCs w:val="26"/>
        </w:rPr>
        <w:t>、电源箱规格：</w:t>
      </w:r>
      <w:r w:rsidRPr="00CC4E6E">
        <w:rPr>
          <w:rFonts w:hint="eastAsia"/>
          <w:sz w:val="26"/>
          <w:szCs w:val="26"/>
        </w:rPr>
        <w:t>300</w:t>
      </w:r>
      <w:r w:rsidRPr="00CC4E6E">
        <w:rPr>
          <w:rFonts w:hint="eastAsia"/>
          <w:sz w:val="26"/>
          <w:szCs w:val="26"/>
        </w:rPr>
        <w:t>×</w:t>
      </w:r>
      <w:r w:rsidRPr="00CC4E6E">
        <w:rPr>
          <w:rFonts w:hint="eastAsia"/>
          <w:sz w:val="26"/>
          <w:szCs w:val="26"/>
        </w:rPr>
        <w:t>400mm</w:t>
      </w:r>
    </w:p>
    <w:p w:rsidR="00CC7156" w:rsidRDefault="00CC4E6E" w:rsidP="00CC7156">
      <w:pPr>
        <w:spacing w:line="600" w:lineRule="exact"/>
        <w:ind w:firstLineChars="100" w:firstLine="260"/>
        <w:rPr>
          <w:rFonts w:hint="eastAsia"/>
          <w:sz w:val="26"/>
          <w:szCs w:val="26"/>
        </w:rPr>
      </w:pPr>
      <w:r w:rsidRPr="00CC4E6E">
        <w:rPr>
          <w:rFonts w:hint="eastAsia"/>
          <w:sz w:val="26"/>
          <w:szCs w:val="26"/>
        </w:rPr>
        <w:t>2</w:t>
      </w:r>
      <w:r w:rsidRPr="00CC4E6E">
        <w:rPr>
          <w:rFonts w:hint="eastAsia"/>
          <w:sz w:val="26"/>
          <w:szCs w:val="26"/>
        </w:rPr>
        <w:t>、</w:t>
      </w:r>
      <w:r w:rsidRPr="00CC4E6E">
        <w:rPr>
          <w:rFonts w:hint="eastAsia"/>
          <w:sz w:val="26"/>
          <w:szCs w:val="26"/>
        </w:rPr>
        <w:t>3p-63</w:t>
      </w:r>
      <w:r w:rsidRPr="00CC4E6E">
        <w:rPr>
          <w:rFonts w:hint="eastAsia"/>
          <w:sz w:val="26"/>
          <w:szCs w:val="26"/>
        </w:rPr>
        <w:t>空开</w:t>
      </w:r>
      <w:r w:rsidRPr="00CC4E6E">
        <w:rPr>
          <w:rFonts w:hint="eastAsia"/>
          <w:sz w:val="26"/>
          <w:szCs w:val="26"/>
        </w:rPr>
        <w:t>1</w:t>
      </w:r>
      <w:r w:rsidRPr="00CC4E6E">
        <w:rPr>
          <w:rFonts w:hint="eastAsia"/>
          <w:sz w:val="26"/>
          <w:szCs w:val="26"/>
        </w:rPr>
        <w:t>个、</w:t>
      </w:r>
      <w:r w:rsidRPr="00CC4E6E">
        <w:rPr>
          <w:rFonts w:hint="eastAsia"/>
          <w:sz w:val="26"/>
          <w:szCs w:val="26"/>
        </w:rPr>
        <w:t>20A</w:t>
      </w:r>
      <w:r w:rsidRPr="00CC4E6E">
        <w:rPr>
          <w:rFonts w:hint="eastAsia"/>
          <w:sz w:val="26"/>
          <w:szCs w:val="26"/>
        </w:rPr>
        <w:t>交流接触器</w:t>
      </w:r>
      <w:r w:rsidRPr="00CC4E6E">
        <w:rPr>
          <w:rFonts w:hint="eastAsia"/>
          <w:sz w:val="26"/>
          <w:szCs w:val="26"/>
        </w:rPr>
        <w:t>1</w:t>
      </w:r>
      <w:r w:rsidRPr="00CC4E6E">
        <w:rPr>
          <w:rFonts w:hint="eastAsia"/>
          <w:sz w:val="26"/>
          <w:szCs w:val="26"/>
        </w:rPr>
        <w:t>个。</w:t>
      </w:r>
    </w:p>
    <w:p w:rsidR="00CC7156" w:rsidRPr="00CC7156" w:rsidRDefault="00CC4E6E" w:rsidP="00CC7156">
      <w:pPr>
        <w:spacing w:line="600" w:lineRule="exact"/>
        <w:ind w:firstLineChars="100" w:firstLine="260"/>
        <w:rPr>
          <w:rFonts w:hint="eastAsia"/>
          <w:sz w:val="26"/>
          <w:szCs w:val="26"/>
        </w:rPr>
      </w:pPr>
      <w:r w:rsidRPr="00CC4E6E">
        <w:rPr>
          <w:rFonts w:hint="eastAsia"/>
          <w:sz w:val="26"/>
          <w:szCs w:val="26"/>
        </w:rPr>
        <w:t>3</w:t>
      </w:r>
      <w:r w:rsidRPr="00CC4E6E">
        <w:rPr>
          <w:rFonts w:hint="eastAsia"/>
          <w:sz w:val="26"/>
          <w:szCs w:val="26"/>
        </w:rPr>
        <w:t>、配电动机过载保器。箱体有电源指示灯及风机开关指示灯。</w:t>
      </w:r>
    </w:p>
    <w:p w:rsidR="00CC7156" w:rsidRDefault="00CC4E6E" w:rsidP="00CC7156">
      <w:pPr>
        <w:spacing w:line="600" w:lineRule="exact"/>
        <w:ind w:firstLineChars="200" w:firstLine="520"/>
        <w:rPr>
          <w:rFonts w:hint="eastAsia"/>
          <w:sz w:val="26"/>
          <w:szCs w:val="26"/>
        </w:rPr>
      </w:pPr>
      <w:r w:rsidRPr="00CC4E6E">
        <w:rPr>
          <w:rFonts w:hint="eastAsia"/>
          <w:sz w:val="26"/>
          <w:szCs w:val="26"/>
        </w:rPr>
        <w:lastRenderedPageBreak/>
        <w:t>4</w:t>
      </w:r>
      <w:r w:rsidRPr="00CC4E6E">
        <w:rPr>
          <w:rFonts w:hint="eastAsia"/>
          <w:sz w:val="26"/>
          <w:szCs w:val="26"/>
        </w:rPr>
        <w:t>、工作时间分段定时控制可根据需求调节开关机时间、箱体有按钮开关。</w:t>
      </w:r>
    </w:p>
    <w:p w:rsidR="00CC7156" w:rsidRDefault="00CC4E6E" w:rsidP="00CC7156">
      <w:pPr>
        <w:spacing w:line="600" w:lineRule="exact"/>
        <w:ind w:firstLineChars="200" w:firstLine="520"/>
        <w:rPr>
          <w:rFonts w:hint="eastAsia"/>
          <w:sz w:val="26"/>
          <w:szCs w:val="26"/>
        </w:rPr>
      </w:pPr>
      <w:r w:rsidRPr="00CC4E6E">
        <w:rPr>
          <w:rFonts w:hint="eastAsia"/>
          <w:sz w:val="26"/>
          <w:szCs w:val="26"/>
        </w:rPr>
        <w:t>5</w:t>
      </w:r>
      <w:r w:rsidRPr="00CC4E6E">
        <w:rPr>
          <w:rFonts w:hint="eastAsia"/>
          <w:sz w:val="26"/>
          <w:szCs w:val="26"/>
        </w:rPr>
        <w:t>、排风柜控制系统功能为：手动、自动一体、</w:t>
      </w:r>
    </w:p>
    <w:p w:rsidR="00CC7156" w:rsidRDefault="00CC4E6E" w:rsidP="00CC7156">
      <w:pPr>
        <w:spacing w:line="600" w:lineRule="exact"/>
        <w:ind w:firstLineChars="200" w:firstLine="522"/>
        <w:rPr>
          <w:rFonts w:hint="eastAsia"/>
          <w:b/>
          <w:sz w:val="26"/>
          <w:szCs w:val="26"/>
        </w:rPr>
      </w:pPr>
      <w:r w:rsidRPr="00CC4E6E">
        <w:rPr>
          <w:rFonts w:hint="eastAsia"/>
          <w:b/>
          <w:sz w:val="26"/>
          <w:szCs w:val="26"/>
        </w:rPr>
        <w:t>新风控制系统要求：</w:t>
      </w:r>
      <w:r w:rsidR="003A27CF">
        <w:rPr>
          <w:rFonts w:hint="eastAsia"/>
          <w:b/>
          <w:sz w:val="26"/>
          <w:szCs w:val="26"/>
        </w:rPr>
        <w:t>1</w:t>
      </w:r>
      <w:r w:rsidRPr="00CC4E6E">
        <w:rPr>
          <w:rFonts w:hint="eastAsia"/>
          <w:b/>
          <w:sz w:val="26"/>
          <w:szCs w:val="26"/>
        </w:rPr>
        <w:t>套（</w:t>
      </w:r>
      <w:r w:rsidRPr="00CC4E6E">
        <w:rPr>
          <w:rFonts w:hint="eastAsia"/>
          <w:b/>
          <w:sz w:val="26"/>
          <w:szCs w:val="26"/>
        </w:rPr>
        <w:t>1</w:t>
      </w:r>
      <w:r w:rsidRPr="00CC4E6E">
        <w:rPr>
          <w:rFonts w:hint="eastAsia"/>
          <w:b/>
          <w:sz w:val="26"/>
          <w:szCs w:val="26"/>
        </w:rPr>
        <w:t>拖</w:t>
      </w:r>
      <w:r w:rsidRPr="00CC4E6E">
        <w:rPr>
          <w:rFonts w:hint="eastAsia"/>
          <w:b/>
          <w:sz w:val="26"/>
          <w:szCs w:val="26"/>
        </w:rPr>
        <w:t>2</w:t>
      </w:r>
      <w:r w:rsidRPr="00CC4E6E">
        <w:rPr>
          <w:rFonts w:hint="eastAsia"/>
          <w:b/>
          <w:sz w:val="26"/>
          <w:szCs w:val="26"/>
        </w:rPr>
        <w:t>）</w:t>
      </w:r>
    </w:p>
    <w:p w:rsidR="00CC7156" w:rsidRDefault="00CC4E6E" w:rsidP="00CC7156">
      <w:pPr>
        <w:spacing w:line="600" w:lineRule="exact"/>
        <w:ind w:firstLineChars="200" w:firstLine="520"/>
        <w:rPr>
          <w:rFonts w:hint="eastAsia"/>
          <w:b/>
          <w:sz w:val="26"/>
          <w:szCs w:val="26"/>
        </w:rPr>
      </w:pPr>
      <w:r w:rsidRPr="00CC4E6E">
        <w:rPr>
          <w:rFonts w:hint="eastAsia"/>
          <w:sz w:val="26"/>
          <w:szCs w:val="26"/>
        </w:rPr>
        <w:t>1</w:t>
      </w:r>
      <w:r w:rsidRPr="00CC4E6E">
        <w:rPr>
          <w:rFonts w:hint="eastAsia"/>
          <w:sz w:val="26"/>
          <w:szCs w:val="26"/>
        </w:rPr>
        <w:t>、电源箱规格：</w:t>
      </w:r>
      <w:r w:rsidRPr="00CC4E6E">
        <w:rPr>
          <w:rFonts w:hint="eastAsia"/>
          <w:sz w:val="26"/>
          <w:szCs w:val="26"/>
        </w:rPr>
        <w:t>500</w:t>
      </w:r>
      <w:r w:rsidRPr="00CC4E6E">
        <w:rPr>
          <w:rFonts w:hint="eastAsia"/>
          <w:sz w:val="26"/>
          <w:szCs w:val="26"/>
        </w:rPr>
        <w:t>×</w:t>
      </w:r>
      <w:r w:rsidRPr="00CC4E6E">
        <w:rPr>
          <w:rFonts w:hint="eastAsia"/>
          <w:sz w:val="26"/>
          <w:szCs w:val="26"/>
        </w:rPr>
        <w:t>400mm</w:t>
      </w:r>
    </w:p>
    <w:p w:rsidR="00CC7156" w:rsidRDefault="00CC4E6E" w:rsidP="00CC7156">
      <w:pPr>
        <w:spacing w:line="600" w:lineRule="exact"/>
        <w:ind w:firstLineChars="200" w:firstLine="520"/>
        <w:rPr>
          <w:rFonts w:hint="eastAsia"/>
          <w:b/>
          <w:sz w:val="26"/>
          <w:szCs w:val="26"/>
        </w:rPr>
      </w:pPr>
      <w:r w:rsidRPr="00CC4E6E">
        <w:rPr>
          <w:rFonts w:hint="eastAsia"/>
          <w:sz w:val="26"/>
          <w:szCs w:val="26"/>
        </w:rPr>
        <w:t>2</w:t>
      </w:r>
      <w:r w:rsidRPr="00CC4E6E">
        <w:rPr>
          <w:rFonts w:hint="eastAsia"/>
          <w:sz w:val="26"/>
          <w:szCs w:val="26"/>
        </w:rPr>
        <w:t>、</w:t>
      </w:r>
      <w:r w:rsidRPr="00CC4E6E">
        <w:rPr>
          <w:rFonts w:hint="eastAsia"/>
          <w:sz w:val="26"/>
          <w:szCs w:val="26"/>
        </w:rPr>
        <w:t>3p-63</w:t>
      </w:r>
      <w:r w:rsidRPr="00CC4E6E">
        <w:rPr>
          <w:rFonts w:hint="eastAsia"/>
          <w:sz w:val="26"/>
          <w:szCs w:val="26"/>
        </w:rPr>
        <w:t>空开</w:t>
      </w:r>
      <w:r w:rsidRPr="00CC4E6E">
        <w:rPr>
          <w:rFonts w:hint="eastAsia"/>
          <w:sz w:val="26"/>
          <w:szCs w:val="26"/>
        </w:rPr>
        <w:t>2</w:t>
      </w:r>
      <w:r w:rsidRPr="00CC4E6E">
        <w:rPr>
          <w:rFonts w:hint="eastAsia"/>
          <w:sz w:val="26"/>
          <w:szCs w:val="26"/>
        </w:rPr>
        <w:t>个、</w:t>
      </w:r>
      <w:r w:rsidRPr="00CC4E6E">
        <w:rPr>
          <w:rFonts w:hint="eastAsia"/>
          <w:sz w:val="26"/>
          <w:szCs w:val="26"/>
        </w:rPr>
        <w:t>20A</w:t>
      </w:r>
      <w:r w:rsidRPr="00CC4E6E">
        <w:rPr>
          <w:rFonts w:hint="eastAsia"/>
          <w:sz w:val="26"/>
          <w:szCs w:val="26"/>
        </w:rPr>
        <w:t>交流接触器</w:t>
      </w:r>
      <w:r w:rsidRPr="00CC4E6E">
        <w:rPr>
          <w:rFonts w:hint="eastAsia"/>
          <w:sz w:val="26"/>
          <w:szCs w:val="26"/>
        </w:rPr>
        <w:t>2</w:t>
      </w:r>
      <w:r w:rsidRPr="00CC4E6E">
        <w:rPr>
          <w:rFonts w:hint="eastAsia"/>
          <w:sz w:val="26"/>
          <w:szCs w:val="26"/>
        </w:rPr>
        <w:t>个。</w:t>
      </w:r>
    </w:p>
    <w:p w:rsidR="00CC7156" w:rsidRDefault="00CC4E6E" w:rsidP="00CC7156">
      <w:pPr>
        <w:spacing w:line="600" w:lineRule="exact"/>
        <w:ind w:firstLineChars="200" w:firstLine="520"/>
        <w:rPr>
          <w:rFonts w:hint="eastAsia"/>
          <w:sz w:val="26"/>
          <w:szCs w:val="26"/>
        </w:rPr>
      </w:pPr>
      <w:r w:rsidRPr="00CC4E6E">
        <w:rPr>
          <w:rFonts w:hint="eastAsia"/>
          <w:sz w:val="26"/>
          <w:szCs w:val="26"/>
        </w:rPr>
        <w:t>3</w:t>
      </w:r>
      <w:r w:rsidRPr="00CC4E6E">
        <w:rPr>
          <w:rFonts w:hint="eastAsia"/>
          <w:sz w:val="26"/>
          <w:szCs w:val="26"/>
        </w:rPr>
        <w:t>、配电动机过载保器。箱体有电源指示灯及风机开关指示灯。</w:t>
      </w:r>
    </w:p>
    <w:p w:rsidR="00CC7156" w:rsidRDefault="00CC4E6E" w:rsidP="00CC7156">
      <w:pPr>
        <w:spacing w:line="600" w:lineRule="exact"/>
        <w:ind w:firstLineChars="200" w:firstLine="520"/>
        <w:rPr>
          <w:rFonts w:hint="eastAsia"/>
          <w:sz w:val="26"/>
          <w:szCs w:val="26"/>
        </w:rPr>
      </w:pPr>
      <w:r w:rsidRPr="00CC4E6E">
        <w:rPr>
          <w:rFonts w:hint="eastAsia"/>
          <w:sz w:val="26"/>
          <w:szCs w:val="26"/>
        </w:rPr>
        <w:t>4</w:t>
      </w:r>
      <w:r w:rsidR="00CC7156">
        <w:rPr>
          <w:rFonts w:hint="eastAsia"/>
          <w:sz w:val="26"/>
          <w:szCs w:val="26"/>
        </w:rPr>
        <w:t>、配时空开关，可根据需求调节开关机时间、箱体有按钮开关</w:t>
      </w:r>
    </w:p>
    <w:p w:rsidR="00CC7156" w:rsidRDefault="00CC4E6E" w:rsidP="00CC7156">
      <w:pPr>
        <w:spacing w:line="600" w:lineRule="exact"/>
        <w:ind w:firstLineChars="200" w:firstLine="520"/>
        <w:rPr>
          <w:rFonts w:hint="eastAsia"/>
          <w:sz w:val="26"/>
          <w:szCs w:val="26"/>
        </w:rPr>
      </w:pPr>
      <w:r w:rsidRPr="00CC4E6E">
        <w:rPr>
          <w:rFonts w:hint="eastAsia"/>
          <w:sz w:val="26"/>
          <w:szCs w:val="26"/>
        </w:rPr>
        <w:t>5</w:t>
      </w:r>
      <w:r w:rsidRPr="00CC4E6E">
        <w:rPr>
          <w:rFonts w:hint="eastAsia"/>
          <w:sz w:val="26"/>
          <w:szCs w:val="26"/>
        </w:rPr>
        <w:t>、</w:t>
      </w:r>
      <w:proofErr w:type="gramStart"/>
      <w:r w:rsidRPr="00CC4E6E">
        <w:rPr>
          <w:rFonts w:hint="eastAsia"/>
          <w:sz w:val="26"/>
          <w:szCs w:val="26"/>
        </w:rPr>
        <w:t>风柜控制系统</w:t>
      </w:r>
      <w:proofErr w:type="gramEnd"/>
      <w:r w:rsidRPr="00CC4E6E">
        <w:rPr>
          <w:rFonts w:hint="eastAsia"/>
          <w:sz w:val="26"/>
          <w:szCs w:val="26"/>
        </w:rPr>
        <w:t>功能为：手动、自动一体、工作时间分段定时控制。</w:t>
      </w:r>
    </w:p>
    <w:p w:rsidR="00CC7156" w:rsidRDefault="000D3702" w:rsidP="00CC7156">
      <w:pPr>
        <w:spacing w:line="600" w:lineRule="exact"/>
        <w:ind w:firstLineChars="200" w:firstLine="520"/>
        <w:rPr>
          <w:rFonts w:ascii="宋体" w:eastAsia="宋体" w:hAnsi="宋体" w:cs="宋体" w:hint="eastAsia"/>
          <w:color w:val="000000"/>
          <w:kern w:val="0"/>
          <w:sz w:val="26"/>
          <w:szCs w:val="26"/>
        </w:rPr>
      </w:pPr>
      <w:r w:rsidRPr="00CC4E6E">
        <w:rPr>
          <w:rFonts w:ascii="宋体" w:eastAsia="宋体" w:hAnsi="宋体" w:cs="宋体"/>
          <w:color w:val="000000"/>
          <w:kern w:val="0"/>
          <w:sz w:val="26"/>
          <w:szCs w:val="26"/>
        </w:rPr>
        <w:t>十</w:t>
      </w:r>
      <w:r w:rsidR="00CC7156">
        <w:rPr>
          <w:rFonts w:ascii="宋体" w:eastAsia="宋体" w:hAnsi="宋体" w:cs="宋体" w:hint="eastAsia"/>
          <w:color w:val="000000"/>
          <w:kern w:val="0"/>
          <w:sz w:val="26"/>
          <w:szCs w:val="26"/>
        </w:rPr>
        <w:t>三</w:t>
      </w:r>
      <w:r>
        <w:rPr>
          <w:rFonts w:ascii="宋体" w:eastAsia="宋体" w:hAnsi="宋体" w:cs="宋体"/>
          <w:color w:val="000000"/>
          <w:kern w:val="0"/>
          <w:sz w:val="26"/>
          <w:szCs w:val="26"/>
        </w:rPr>
        <w:t>、</w:t>
      </w:r>
      <w:r w:rsidRPr="00CC4E6E">
        <w:rPr>
          <w:rFonts w:ascii="宋体" w:eastAsia="宋体" w:hAnsi="宋体" w:cs="宋体"/>
          <w:color w:val="000000"/>
          <w:kern w:val="0"/>
          <w:sz w:val="26"/>
          <w:szCs w:val="26"/>
        </w:rPr>
        <w:t>施工及要求：</w:t>
      </w:r>
    </w:p>
    <w:p w:rsidR="00CC7156" w:rsidRDefault="000D3702" w:rsidP="00CC7156">
      <w:pPr>
        <w:spacing w:line="600" w:lineRule="exact"/>
        <w:ind w:firstLineChars="200" w:firstLine="520"/>
        <w:rPr>
          <w:rFonts w:ascii="宋体" w:eastAsia="宋体" w:hAnsi="宋体" w:cs="宋体" w:hint="eastAsia"/>
          <w:color w:val="000000"/>
          <w:kern w:val="0"/>
          <w:sz w:val="26"/>
          <w:szCs w:val="26"/>
        </w:rPr>
      </w:pPr>
      <w:r w:rsidRPr="00CC4E6E">
        <w:rPr>
          <w:rFonts w:ascii="宋体" w:eastAsia="宋体" w:hAnsi="宋体" w:cs="宋体"/>
          <w:color w:val="000000"/>
          <w:kern w:val="0"/>
          <w:sz w:val="26"/>
          <w:szCs w:val="26"/>
        </w:rPr>
        <w:t xml:space="preserve">⑴ </w:t>
      </w:r>
      <w:r>
        <w:rPr>
          <w:rFonts w:ascii="宋体" w:eastAsia="宋体" w:hAnsi="宋体" w:cs="宋体"/>
          <w:color w:val="000000"/>
          <w:kern w:val="0"/>
          <w:sz w:val="26"/>
          <w:szCs w:val="26"/>
        </w:rPr>
        <w:t>本</w:t>
      </w:r>
      <w:r>
        <w:rPr>
          <w:rFonts w:ascii="宋体" w:eastAsia="宋体" w:hAnsi="宋体" w:cs="宋体" w:hint="eastAsia"/>
          <w:color w:val="000000"/>
          <w:kern w:val="0"/>
          <w:sz w:val="26"/>
          <w:szCs w:val="26"/>
        </w:rPr>
        <w:t>项目</w:t>
      </w:r>
      <w:r w:rsidRPr="00CC4E6E">
        <w:rPr>
          <w:rFonts w:ascii="宋体" w:eastAsia="宋体" w:hAnsi="宋体" w:cs="宋体"/>
          <w:color w:val="000000"/>
          <w:kern w:val="0"/>
          <w:sz w:val="26"/>
          <w:szCs w:val="26"/>
        </w:rPr>
        <w:t>所用管材</w:t>
      </w:r>
      <w:r>
        <w:rPr>
          <w:rFonts w:ascii="宋体" w:eastAsia="宋体" w:hAnsi="宋体" w:cs="宋体" w:hint="eastAsia"/>
          <w:color w:val="000000"/>
          <w:kern w:val="0"/>
          <w:sz w:val="26"/>
          <w:szCs w:val="26"/>
        </w:rPr>
        <w:t>及设备</w:t>
      </w:r>
      <w:r w:rsidRPr="00CC4E6E">
        <w:rPr>
          <w:rFonts w:ascii="宋体" w:eastAsia="宋体" w:hAnsi="宋体" w:cs="宋体"/>
          <w:color w:val="000000"/>
          <w:kern w:val="0"/>
          <w:sz w:val="26"/>
          <w:szCs w:val="26"/>
        </w:rPr>
        <w:t>必须符合国家规定、有检验合格证、质保书并证明产地；</w:t>
      </w:r>
    </w:p>
    <w:p w:rsidR="00CC7156" w:rsidRDefault="000D3702" w:rsidP="00CC7156">
      <w:pPr>
        <w:spacing w:line="600" w:lineRule="exact"/>
        <w:ind w:firstLineChars="200" w:firstLine="520"/>
        <w:rPr>
          <w:rFonts w:ascii="宋体" w:eastAsia="宋体" w:hAnsi="宋体" w:cs="宋体" w:hint="eastAsia"/>
          <w:color w:val="000000"/>
          <w:kern w:val="0"/>
          <w:sz w:val="26"/>
          <w:szCs w:val="26"/>
        </w:rPr>
      </w:pPr>
      <w:r w:rsidRPr="00CC4E6E">
        <w:rPr>
          <w:rFonts w:ascii="宋体" w:eastAsia="宋体" w:hAnsi="宋体" w:cs="宋体"/>
          <w:color w:val="000000"/>
          <w:kern w:val="0"/>
          <w:sz w:val="26"/>
          <w:szCs w:val="26"/>
        </w:rPr>
        <w:t xml:space="preserve">⑵ </w:t>
      </w:r>
      <w:r>
        <w:rPr>
          <w:rFonts w:ascii="宋体" w:eastAsia="宋体" w:hAnsi="宋体" w:cs="宋体" w:hint="eastAsia"/>
          <w:color w:val="000000"/>
          <w:kern w:val="0"/>
          <w:sz w:val="26"/>
          <w:szCs w:val="26"/>
        </w:rPr>
        <w:t>风管连接必须使用法兰</w:t>
      </w:r>
      <w:r>
        <w:rPr>
          <w:rFonts w:ascii="宋体" w:eastAsia="宋体" w:hAnsi="宋体" w:cs="宋体"/>
          <w:color w:val="000000"/>
          <w:kern w:val="0"/>
          <w:sz w:val="26"/>
          <w:szCs w:val="26"/>
        </w:rPr>
        <w:t>连接，</w:t>
      </w:r>
      <w:r>
        <w:rPr>
          <w:rFonts w:ascii="宋体" w:eastAsia="宋体" w:hAnsi="宋体" w:cs="宋体" w:hint="eastAsia"/>
          <w:color w:val="000000"/>
          <w:kern w:val="0"/>
          <w:sz w:val="26"/>
          <w:szCs w:val="26"/>
        </w:rPr>
        <w:t>与风口连接使用帆布软</w:t>
      </w:r>
      <w:r w:rsidRPr="00CC4E6E">
        <w:rPr>
          <w:rFonts w:ascii="宋体" w:eastAsia="宋体" w:hAnsi="宋体" w:cs="宋体"/>
          <w:color w:val="000000"/>
          <w:kern w:val="0"/>
          <w:sz w:val="26"/>
          <w:szCs w:val="26"/>
        </w:rPr>
        <w:t>接；</w:t>
      </w:r>
    </w:p>
    <w:p w:rsidR="00CC7156" w:rsidRDefault="000D3702" w:rsidP="00CC7156">
      <w:pPr>
        <w:spacing w:line="600" w:lineRule="exact"/>
        <w:ind w:firstLineChars="200" w:firstLine="520"/>
        <w:rPr>
          <w:rFonts w:ascii="宋体" w:eastAsia="宋体" w:hAnsi="宋体" w:cs="宋体" w:hint="eastAsia"/>
          <w:color w:val="000000"/>
          <w:kern w:val="0"/>
          <w:sz w:val="26"/>
          <w:szCs w:val="26"/>
        </w:rPr>
      </w:pPr>
      <w:r w:rsidRPr="00CC4E6E">
        <w:rPr>
          <w:rFonts w:ascii="宋体" w:eastAsia="宋体" w:hAnsi="宋体" w:cs="宋体"/>
          <w:color w:val="000000"/>
          <w:kern w:val="0"/>
          <w:sz w:val="26"/>
          <w:szCs w:val="26"/>
        </w:rPr>
        <w:t xml:space="preserve">⑶ </w:t>
      </w:r>
      <w:r>
        <w:rPr>
          <w:rFonts w:ascii="宋体" w:eastAsia="宋体" w:hAnsi="宋体" w:cs="宋体" w:hint="eastAsia"/>
          <w:color w:val="000000"/>
          <w:kern w:val="0"/>
          <w:sz w:val="26"/>
          <w:szCs w:val="26"/>
        </w:rPr>
        <w:t>风管</w:t>
      </w:r>
      <w:r w:rsidRPr="00CC4E6E">
        <w:rPr>
          <w:rFonts w:ascii="宋体" w:eastAsia="宋体" w:hAnsi="宋体" w:cs="宋体"/>
          <w:color w:val="000000"/>
          <w:kern w:val="0"/>
          <w:sz w:val="26"/>
          <w:szCs w:val="26"/>
        </w:rPr>
        <w:t>敷设应</w:t>
      </w:r>
      <w:r>
        <w:rPr>
          <w:rFonts w:ascii="宋体" w:eastAsia="宋体" w:hAnsi="宋体" w:cs="宋体"/>
          <w:color w:val="000000"/>
          <w:kern w:val="0"/>
          <w:sz w:val="26"/>
          <w:szCs w:val="26"/>
        </w:rPr>
        <w:t>牢固可靠，架空敷设应注意高度，不能影响</w:t>
      </w:r>
      <w:r>
        <w:rPr>
          <w:rFonts w:ascii="宋体" w:eastAsia="宋体" w:hAnsi="宋体" w:cs="宋体" w:hint="eastAsia"/>
          <w:color w:val="000000"/>
          <w:kern w:val="0"/>
          <w:sz w:val="26"/>
          <w:szCs w:val="26"/>
        </w:rPr>
        <w:t>日后</w:t>
      </w:r>
      <w:proofErr w:type="gramStart"/>
      <w:r>
        <w:rPr>
          <w:rFonts w:ascii="宋体" w:eastAsia="宋体" w:hAnsi="宋体" w:cs="宋体" w:hint="eastAsia"/>
          <w:color w:val="000000"/>
          <w:kern w:val="0"/>
          <w:sz w:val="26"/>
          <w:szCs w:val="26"/>
        </w:rPr>
        <w:t>正常维护</w:t>
      </w:r>
      <w:proofErr w:type="gramEnd"/>
      <w:r>
        <w:rPr>
          <w:rFonts w:ascii="宋体" w:eastAsia="宋体" w:hAnsi="宋体" w:cs="宋体" w:hint="eastAsia"/>
          <w:color w:val="000000"/>
          <w:kern w:val="0"/>
          <w:sz w:val="26"/>
          <w:szCs w:val="26"/>
        </w:rPr>
        <w:t>保养</w:t>
      </w:r>
      <w:r w:rsidRPr="00CC4E6E">
        <w:rPr>
          <w:rFonts w:ascii="宋体" w:eastAsia="宋体" w:hAnsi="宋体" w:cs="宋体"/>
          <w:color w:val="000000"/>
          <w:kern w:val="0"/>
          <w:sz w:val="26"/>
          <w:szCs w:val="26"/>
        </w:rPr>
        <w:t>；</w:t>
      </w:r>
    </w:p>
    <w:p w:rsidR="00590582" w:rsidRDefault="000D3702" w:rsidP="00CC7156">
      <w:pPr>
        <w:spacing w:line="600" w:lineRule="exact"/>
        <w:ind w:firstLineChars="200" w:firstLine="520"/>
        <w:rPr>
          <w:rFonts w:ascii="宋体" w:eastAsia="宋体" w:hAnsi="宋体" w:cs="宋体"/>
          <w:color w:val="000000"/>
          <w:kern w:val="0"/>
          <w:sz w:val="26"/>
          <w:szCs w:val="26"/>
        </w:rPr>
      </w:pPr>
      <w:r w:rsidRPr="00CC4E6E">
        <w:rPr>
          <w:rFonts w:ascii="宋体" w:eastAsia="宋体" w:hAnsi="宋体" w:cs="宋体" w:hint="eastAsia"/>
          <w:color w:val="000000"/>
          <w:kern w:val="0"/>
          <w:sz w:val="26"/>
          <w:szCs w:val="26"/>
        </w:rPr>
        <w:t>（4）</w:t>
      </w:r>
      <w:r w:rsidRPr="00CC4E6E">
        <w:rPr>
          <w:rFonts w:ascii="宋体" w:eastAsia="宋体" w:hAnsi="宋体" w:cs="宋体"/>
          <w:color w:val="000000"/>
          <w:kern w:val="0"/>
          <w:sz w:val="26"/>
          <w:szCs w:val="26"/>
        </w:rPr>
        <w:t xml:space="preserve"> </w:t>
      </w:r>
      <w:r>
        <w:rPr>
          <w:rFonts w:ascii="宋体" w:eastAsia="宋体" w:hAnsi="宋体" w:cs="宋体"/>
          <w:color w:val="000000"/>
          <w:kern w:val="0"/>
          <w:sz w:val="26"/>
          <w:szCs w:val="26"/>
        </w:rPr>
        <w:t>所用管</w:t>
      </w:r>
      <w:r>
        <w:rPr>
          <w:rFonts w:ascii="宋体" w:eastAsia="宋体" w:hAnsi="宋体" w:cs="宋体" w:hint="eastAsia"/>
          <w:color w:val="000000"/>
          <w:kern w:val="0"/>
          <w:sz w:val="26"/>
          <w:szCs w:val="26"/>
        </w:rPr>
        <w:t>材</w:t>
      </w:r>
      <w:r>
        <w:rPr>
          <w:rFonts w:ascii="宋体" w:eastAsia="宋体" w:hAnsi="宋体" w:cs="宋体"/>
          <w:color w:val="000000"/>
          <w:kern w:val="0"/>
          <w:sz w:val="26"/>
          <w:szCs w:val="26"/>
        </w:rPr>
        <w:t>在安装前须按要求进行清</w:t>
      </w:r>
      <w:r>
        <w:rPr>
          <w:rFonts w:ascii="宋体" w:eastAsia="宋体" w:hAnsi="宋体" w:cs="宋体" w:hint="eastAsia"/>
          <w:color w:val="000000"/>
          <w:kern w:val="0"/>
          <w:sz w:val="26"/>
          <w:szCs w:val="26"/>
        </w:rPr>
        <w:t>洁</w:t>
      </w:r>
    </w:p>
    <w:sectPr w:rsidR="00590582" w:rsidSect="005905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DC" w:rsidRDefault="008D7FDC" w:rsidP="0011093E">
      <w:r>
        <w:separator/>
      </w:r>
    </w:p>
  </w:endnote>
  <w:endnote w:type="continuationSeparator" w:id="0">
    <w:p w:rsidR="008D7FDC" w:rsidRDefault="008D7FDC" w:rsidP="00110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DC" w:rsidRDefault="008D7FDC" w:rsidP="0011093E">
      <w:r>
        <w:separator/>
      </w:r>
    </w:p>
  </w:footnote>
  <w:footnote w:type="continuationSeparator" w:id="0">
    <w:p w:rsidR="008D7FDC" w:rsidRDefault="008D7FDC" w:rsidP="00110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2EDB"/>
    <w:multiLevelType w:val="multilevel"/>
    <w:tmpl w:val="1BD72ED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B6549C"/>
    <w:multiLevelType w:val="multilevel"/>
    <w:tmpl w:val="22B6549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1F23FE"/>
    <w:multiLevelType w:val="multilevel"/>
    <w:tmpl w:val="2174E18A"/>
    <w:lvl w:ilvl="0">
      <w:start w:val="1"/>
      <w:numFmt w:val="decimal"/>
      <w:lvlText w:val="%1、"/>
      <w:lvlJc w:val="left"/>
      <w:pPr>
        <w:ind w:left="1440" w:hanging="720"/>
      </w:pPr>
      <w:rPr>
        <w:rFonts w:asciiTheme="minorHAnsi" w:eastAsiaTheme="minorEastAsia" w:hAnsiTheme="minorHAnsi" w:cstheme="minorBidi"/>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72782BBE"/>
    <w:multiLevelType w:val="multilevel"/>
    <w:tmpl w:val="72782BB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11294"/>
    <w:rsid w:val="00054350"/>
    <w:rsid w:val="000634CD"/>
    <w:rsid w:val="000D01EE"/>
    <w:rsid w:val="000D3702"/>
    <w:rsid w:val="000F54C7"/>
    <w:rsid w:val="0011093E"/>
    <w:rsid w:val="00114423"/>
    <w:rsid w:val="002B5282"/>
    <w:rsid w:val="002E3558"/>
    <w:rsid w:val="002F091E"/>
    <w:rsid w:val="002F2022"/>
    <w:rsid w:val="00360231"/>
    <w:rsid w:val="003A27CF"/>
    <w:rsid w:val="003D69F2"/>
    <w:rsid w:val="004E7C72"/>
    <w:rsid w:val="005436B9"/>
    <w:rsid w:val="00590582"/>
    <w:rsid w:val="005D2B7D"/>
    <w:rsid w:val="005F68F8"/>
    <w:rsid w:val="006112B3"/>
    <w:rsid w:val="00621658"/>
    <w:rsid w:val="0067069D"/>
    <w:rsid w:val="006D7F42"/>
    <w:rsid w:val="0074755C"/>
    <w:rsid w:val="00811294"/>
    <w:rsid w:val="00813713"/>
    <w:rsid w:val="00886FDD"/>
    <w:rsid w:val="008D7FDC"/>
    <w:rsid w:val="009E1C05"/>
    <w:rsid w:val="00A167A4"/>
    <w:rsid w:val="00A20AC2"/>
    <w:rsid w:val="00AB6DBA"/>
    <w:rsid w:val="00AF66F5"/>
    <w:rsid w:val="00B5405A"/>
    <w:rsid w:val="00B575AE"/>
    <w:rsid w:val="00C16B60"/>
    <w:rsid w:val="00C25CB1"/>
    <w:rsid w:val="00CC4E6E"/>
    <w:rsid w:val="00CC7156"/>
    <w:rsid w:val="00CD52A0"/>
    <w:rsid w:val="00D42B32"/>
    <w:rsid w:val="00DF43F4"/>
    <w:rsid w:val="00E04AF1"/>
    <w:rsid w:val="00F03976"/>
    <w:rsid w:val="00F36307"/>
    <w:rsid w:val="00FE6468"/>
    <w:rsid w:val="29BA43C5"/>
    <w:rsid w:val="310639BD"/>
    <w:rsid w:val="6D584400"/>
    <w:rsid w:val="77930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82"/>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uiPriority w:val="9"/>
    <w:qFormat/>
    <w:rsid w:val="0059058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0582"/>
    <w:rPr>
      <w:sz w:val="18"/>
      <w:szCs w:val="18"/>
    </w:rPr>
  </w:style>
  <w:style w:type="paragraph" w:styleId="a4">
    <w:name w:val="footer"/>
    <w:basedOn w:val="a"/>
    <w:link w:val="Char0"/>
    <w:uiPriority w:val="99"/>
    <w:semiHidden/>
    <w:unhideWhenUsed/>
    <w:qFormat/>
    <w:rsid w:val="0059058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9058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9058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590582"/>
    <w:rPr>
      <w:color w:val="0000FF"/>
      <w:u w:val="single"/>
    </w:rPr>
  </w:style>
  <w:style w:type="character" w:customStyle="1" w:styleId="Char1">
    <w:name w:val="页眉 Char"/>
    <w:basedOn w:val="a0"/>
    <w:link w:val="a5"/>
    <w:uiPriority w:val="99"/>
    <w:semiHidden/>
    <w:qFormat/>
    <w:rsid w:val="00590582"/>
    <w:rPr>
      <w:sz w:val="18"/>
      <w:szCs w:val="18"/>
    </w:rPr>
  </w:style>
  <w:style w:type="character" w:customStyle="1" w:styleId="Char0">
    <w:name w:val="页脚 Char"/>
    <w:basedOn w:val="a0"/>
    <w:link w:val="a4"/>
    <w:uiPriority w:val="99"/>
    <w:semiHidden/>
    <w:qFormat/>
    <w:rsid w:val="00590582"/>
    <w:rPr>
      <w:sz w:val="18"/>
      <w:szCs w:val="18"/>
    </w:rPr>
  </w:style>
  <w:style w:type="character" w:customStyle="1" w:styleId="4Char">
    <w:name w:val="标题 4 Char"/>
    <w:basedOn w:val="a0"/>
    <w:link w:val="4"/>
    <w:uiPriority w:val="9"/>
    <w:qFormat/>
    <w:rsid w:val="00590582"/>
    <w:rPr>
      <w:rFonts w:ascii="宋体" w:eastAsia="宋体" w:hAnsi="宋体" w:cs="宋体"/>
      <w:b/>
      <w:bCs/>
      <w:kern w:val="0"/>
      <w:sz w:val="24"/>
      <w:szCs w:val="24"/>
    </w:rPr>
  </w:style>
  <w:style w:type="character" w:customStyle="1" w:styleId="Char">
    <w:name w:val="批注框文本 Char"/>
    <w:basedOn w:val="a0"/>
    <w:link w:val="a3"/>
    <w:uiPriority w:val="99"/>
    <w:semiHidden/>
    <w:qFormat/>
    <w:rsid w:val="00590582"/>
    <w:rPr>
      <w:sz w:val="18"/>
      <w:szCs w:val="18"/>
    </w:rPr>
  </w:style>
  <w:style w:type="paragraph" w:styleId="a8">
    <w:name w:val="List Paragraph"/>
    <w:basedOn w:val="a"/>
    <w:uiPriority w:val="99"/>
    <w:unhideWhenUsed/>
    <w:rsid w:val="000D3702"/>
    <w:pPr>
      <w:ind w:firstLineChars="200" w:firstLine="420"/>
    </w:pPr>
  </w:style>
</w:styles>
</file>

<file path=word/webSettings.xml><?xml version="1.0" encoding="utf-8"?>
<w:webSettings xmlns:r="http://schemas.openxmlformats.org/officeDocument/2006/relationships" xmlns:w="http://schemas.openxmlformats.org/wordprocessingml/2006/main">
  <w:divs>
    <w:div w:id="7571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AFFB0-6C3D-4BAE-987D-002336E0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707</Words>
  <Characters>4036</Characters>
  <Application>Microsoft Office Word</Application>
  <DocSecurity>0</DocSecurity>
  <Lines>33</Lines>
  <Paragraphs>9</Paragraphs>
  <ScaleCrop>false</ScaleCrop>
  <Company>微软中国</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cg-zx</cp:lastModifiedBy>
  <cp:revision>16</cp:revision>
  <cp:lastPrinted>2019-10-23T02:24:00Z</cp:lastPrinted>
  <dcterms:created xsi:type="dcterms:W3CDTF">2019-06-10T09:16:00Z</dcterms:created>
  <dcterms:modified xsi:type="dcterms:W3CDTF">2020-04-30T02:33:00Z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